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57" w:rsidRPr="00303DEF" w:rsidRDefault="00511D57" w:rsidP="00511D57">
      <w:pPr>
        <w:jc w:val="center"/>
        <w:rPr>
          <w:b/>
          <w:sz w:val="34"/>
          <w:szCs w:val="34"/>
        </w:rPr>
      </w:pPr>
      <w:r w:rsidRPr="00303DEF">
        <w:rPr>
          <w:b/>
          <w:sz w:val="34"/>
          <w:szCs w:val="34"/>
        </w:rPr>
        <w:t>Kako saopćiti lošu vijest</w:t>
      </w:r>
      <w:r w:rsidR="00A32103" w:rsidRPr="00303DEF">
        <w:rPr>
          <w:b/>
          <w:sz w:val="34"/>
          <w:szCs w:val="34"/>
        </w:rPr>
        <w:t xml:space="preserve"> </w:t>
      </w:r>
      <w:r w:rsidRPr="00303DEF">
        <w:rPr>
          <w:b/>
          <w:sz w:val="34"/>
          <w:szCs w:val="34"/>
        </w:rPr>
        <w:t>pacijentu i njegovoj obitelji</w:t>
      </w:r>
    </w:p>
    <w:p w:rsidR="00BF71C7" w:rsidRPr="00303DEF" w:rsidRDefault="00511D57" w:rsidP="00511D57">
      <w:pPr>
        <w:jc w:val="center"/>
        <w:rPr>
          <w:b/>
          <w:i/>
          <w:sz w:val="28"/>
        </w:rPr>
      </w:pPr>
      <w:r w:rsidRPr="00303DEF">
        <w:rPr>
          <w:b/>
          <w:i/>
          <w:sz w:val="28"/>
        </w:rPr>
        <w:t>Klinička smjernica</w:t>
      </w:r>
    </w:p>
    <w:p w:rsidR="00BF71C7" w:rsidRDefault="00BF71C7" w:rsidP="00511D57">
      <w:pPr>
        <w:widowControl w:val="0"/>
        <w:autoSpaceDE w:val="0"/>
        <w:autoSpaceDN w:val="0"/>
        <w:adjustRightInd w:val="0"/>
        <w:spacing w:line="200" w:lineRule="exact"/>
        <w:rPr>
          <w:rFonts w:ascii="Times New Roman" w:hAnsi="Times New Roman" w:cs="Times New Roman"/>
          <w:sz w:val="24"/>
          <w:szCs w:val="24"/>
        </w:rPr>
      </w:pPr>
    </w:p>
    <w:p w:rsidR="00BF71C7" w:rsidRDefault="00BF71C7">
      <w:pPr>
        <w:widowControl w:val="0"/>
        <w:autoSpaceDE w:val="0"/>
        <w:autoSpaceDN w:val="0"/>
        <w:adjustRightInd w:val="0"/>
        <w:spacing w:line="200" w:lineRule="exact"/>
        <w:rPr>
          <w:rFonts w:ascii="Times New Roman" w:hAnsi="Times New Roman" w:cs="Times New Roman"/>
          <w:sz w:val="24"/>
          <w:szCs w:val="24"/>
        </w:rPr>
      </w:pPr>
    </w:p>
    <w:p w:rsidR="00BF71C7" w:rsidRPr="0022103F" w:rsidRDefault="00E31FC0" w:rsidP="0022103F">
      <w:pPr>
        <w:jc w:val="both"/>
        <w:rPr>
          <w:b/>
          <w:sz w:val="24"/>
        </w:rPr>
      </w:pPr>
      <w:r w:rsidRPr="0022103F">
        <w:rPr>
          <w:b/>
          <w:sz w:val="24"/>
        </w:rPr>
        <w:t>Uvod</w:t>
      </w:r>
    </w:p>
    <w:p w:rsidR="00E31FC0" w:rsidRPr="00303DEF" w:rsidRDefault="00E31FC0" w:rsidP="0022103F">
      <w:pPr>
        <w:jc w:val="both"/>
        <w:rPr>
          <w:sz w:val="20"/>
        </w:rPr>
      </w:pPr>
    </w:p>
    <w:p w:rsidR="00E31FC0" w:rsidRPr="0022103F" w:rsidRDefault="00E31FC0" w:rsidP="0022103F">
      <w:pPr>
        <w:jc w:val="both"/>
        <w:rPr>
          <w:b/>
          <w:sz w:val="24"/>
        </w:rPr>
      </w:pPr>
      <w:r w:rsidRPr="0022103F">
        <w:rPr>
          <w:b/>
          <w:sz w:val="24"/>
        </w:rPr>
        <w:t>Kod saopćavanja loših vijesti</w:t>
      </w:r>
      <w:r w:rsidR="00A32103">
        <w:rPr>
          <w:b/>
          <w:sz w:val="24"/>
        </w:rPr>
        <w:t>,</w:t>
      </w:r>
      <w:r w:rsidRPr="0022103F">
        <w:rPr>
          <w:b/>
          <w:sz w:val="24"/>
        </w:rPr>
        <w:t xml:space="preserve"> činjenice možda neće biti upamćene – ali način na koji su izrečene upamtit će se sigurno.</w:t>
      </w:r>
    </w:p>
    <w:p w:rsidR="00E31FC0" w:rsidRPr="00303DEF" w:rsidRDefault="00E31FC0" w:rsidP="0022103F">
      <w:pPr>
        <w:jc w:val="both"/>
        <w:rPr>
          <w:sz w:val="18"/>
        </w:rPr>
      </w:pPr>
    </w:p>
    <w:p w:rsidR="00A32103" w:rsidRDefault="00B95410" w:rsidP="0022103F">
      <w:pPr>
        <w:jc w:val="both"/>
        <w:rPr>
          <w:rFonts w:eastAsia="Times New Roman"/>
        </w:rPr>
      </w:pPr>
      <w:r w:rsidRPr="0022103F">
        <w:rPr>
          <w:rFonts w:eastAsia="Times New Roman"/>
        </w:rPr>
        <w:t>Loša vijest je bilo koja vijest koja drastično i negativno mijenja pacijentov pogled na svoju budućnost. To obuhvaća široku paletu dijagnoza i situacija u rasponu, primjerice, od toga da pacijent više ne smije voziti automobil nakon dijagnoze epilepsije, ili da mora na amputaciju zbog dijabetičke komplikacije, pa do smrtonosnih bolesti kao što su malignom ili ishemijska bolest srca.</w:t>
      </w:r>
    </w:p>
    <w:p w:rsidR="00A32103" w:rsidRPr="00303DEF" w:rsidRDefault="00A32103" w:rsidP="0022103F">
      <w:pPr>
        <w:jc w:val="both"/>
        <w:rPr>
          <w:rFonts w:eastAsia="Times New Roman"/>
          <w:sz w:val="10"/>
        </w:rPr>
      </w:pPr>
    </w:p>
    <w:p w:rsidR="00B95410" w:rsidRPr="0022103F" w:rsidRDefault="00B95410" w:rsidP="0022103F">
      <w:pPr>
        <w:jc w:val="both"/>
      </w:pPr>
      <w:r w:rsidRPr="0022103F">
        <w:rPr>
          <w:rFonts w:eastAsia="Times New Roman"/>
        </w:rPr>
        <w:t>Većina nas zdravstvenih radnika morat će u nekom trenutku saopćiti loše vijesti pacijentu, njegovoj obitelji ili skrbitelju. Saopćavanje loše vijesti uključuje prilagođavanje informacije potrebama pacijenta, nastojanje da se razumije pacijentovu perspektivu, te partnersku suradnju. Psihološke posljedice saopćavanja loše vijesti na nagao i neosjetljiv način mogu biti strahovite i dugotrajne.</w:t>
      </w:r>
    </w:p>
    <w:p w:rsidR="00303DEF" w:rsidRPr="00303DEF" w:rsidRDefault="00303DEF" w:rsidP="00303DEF">
      <w:pPr>
        <w:jc w:val="both"/>
        <w:rPr>
          <w:rFonts w:eastAsia="Times New Roman"/>
          <w:sz w:val="10"/>
        </w:rPr>
      </w:pPr>
    </w:p>
    <w:p w:rsidR="00E31FC0" w:rsidRPr="0022103F" w:rsidRDefault="00133576" w:rsidP="0022103F">
      <w:pPr>
        <w:jc w:val="both"/>
        <w:rPr>
          <w:rFonts w:eastAsia="Times New Roman"/>
        </w:rPr>
      </w:pPr>
      <w:r w:rsidRPr="0022103F">
        <w:rPr>
          <w:rFonts w:eastAsia="Times New Roman"/>
        </w:rPr>
        <w:t xml:space="preserve">Iako je to uobičajen dio našeg radnog vijeka, vrlo malo od nas će dobiti edukaciju ili bar smjernice kako da djelotvorno saopći loše vijesti, </w:t>
      </w:r>
      <w:r w:rsidR="00B109B6" w:rsidRPr="0022103F">
        <w:rPr>
          <w:rFonts w:eastAsia="Times New Roman"/>
        </w:rPr>
        <w:t xml:space="preserve">pa se </w:t>
      </w:r>
      <w:r w:rsidRPr="0022103F">
        <w:rPr>
          <w:rFonts w:eastAsia="Times New Roman"/>
        </w:rPr>
        <w:t>može desiti da to učinimo na neprimjeren način. Saopćavanje loše vijesti je vještina koja se može naučiti i razvijati praksom. Međutim, nitko, ma koliko bio iskusan, ne voli saopćavati loše vijesti. Također, koliko god dobro to činio, ostaje tvrda činjenica da je vijest naprosto loša.</w:t>
      </w:r>
    </w:p>
    <w:p w:rsidR="00303DEF" w:rsidRPr="00303DEF" w:rsidRDefault="00303DEF" w:rsidP="00303DEF">
      <w:pPr>
        <w:jc w:val="both"/>
        <w:rPr>
          <w:rFonts w:eastAsia="Times New Roman"/>
          <w:sz w:val="10"/>
        </w:rPr>
      </w:pPr>
    </w:p>
    <w:p w:rsidR="00B514AA" w:rsidRPr="0022103F" w:rsidRDefault="00B514AA" w:rsidP="0022103F">
      <w:pPr>
        <w:jc w:val="both"/>
        <w:rPr>
          <w:rFonts w:eastAsia="Times New Roman"/>
        </w:rPr>
      </w:pPr>
      <w:r w:rsidRPr="0022103F">
        <w:rPr>
          <w:rFonts w:eastAsia="Times New Roman"/>
        </w:rPr>
        <w:t xml:space="preserve">Gdje postoji timski rad, tim bi trebao osigurati da saopćavanje značajnih vijesti većinom preuzme stariji kliničar. Osim što imaju stručnost u pogledu bolesti i njenog liječenja, on ili ona trebao bi primili odgovarajuću edukaciju o komunikacijskim vještinama. </w:t>
      </w:r>
    </w:p>
    <w:p w:rsidR="00B514AA" w:rsidRPr="0022103F" w:rsidRDefault="00B514AA" w:rsidP="0022103F">
      <w:pPr>
        <w:jc w:val="both"/>
        <w:rPr>
          <w:rFonts w:eastAsia="Times New Roman"/>
        </w:rPr>
      </w:pPr>
      <w:r w:rsidRPr="0022103F">
        <w:rPr>
          <w:rFonts w:eastAsia="Times New Roman"/>
        </w:rPr>
        <w:t>No, ponekad pacijenti i obitelj traže odgovore o svom stanju i skrbi od manje iskusnih članova osoblja. Zato bi odgovarajuća razina edukacije o komunikacijskim vještinama morala biti dostupna svim radnicima.</w:t>
      </w:r>
    </w:p>
    <w:p w:rsidR="00303DEF" w:rsidRPr="00303DEF" w:rsidRDefault="00303DEF" w:rsidP="00303DEF">
      <w:pPr>
        <w:jc w:val="both"/>
        <w:rPr>
          <w:rFonts w:eastAsia="Times New Roman"/>
          <w:sz w:val="10"/>
        </w:rPr>
      </w:pPr>
    </w:p>
    <w:p w:rsidR="00B109B6" w:rsidRPr="0022103F" w:rsidRDefault="00B109B6" w:rsidP="0022103F">
      <w:pPr>
        <w:jc w:val="both"/>
        <w:rPr>
          <w:rFonts w:eastAsia="Times New Roman"/>
        </w:rPr>
      </w:pPr>
      <w:r w:rsidRPr="0022103F">
        <w:rPr>
          <w:rFonts w:eastAsia="Times New Roman"/>
        </w:rPr>
        <w:t>Naglašavamo da je ovo smjernica, a ne rigidan protokol. Korisno je pogledati u nju neposredno prije suočavanja s pacijentom</w:t>
      </w:r>
      <w:r w:rsidR="00CC4D6F" w:rsidRPr="0022103F">
        <w:rPr>
          <w:rFonts w:eastAsia="Times New Roman"/>
        </w:rPr>
        <w:t xml:space="preserve"> -</w:t>
      </w:r>
      <w:r w:rsidRPr="0022103F">
        <w:rPr>
          <w:rFonts w:eastAsia="Times New Roman"/>
        </w:rPr>
        <w:t xml:space="preserve"> kako biste se podsjetili ne samo što trebate učiniti, već i koje riječi možete upotrijebiti.</w:t>
      </w:r>
    </w:p>
    <w:p w:rsidR="00B109B6" w:rsidRPr="0022103F" w:rsidRDefault="00B109B6" w:rsidP="0022103F">
      <w:pPr>
        <w:jc w:val="both"/>
        <w:rPr>
          <w:rFonts w:eastAsia="Times New Roman"/>
        </w:rPr>
      </w:pPr>
    </w:p>
    <w:p w:rsidR="00303DEF" w:rsidRPr="00303DEF" w:rsidRDefault="00303DEF" w:rsidP="00303DEF">
      <w:pPr>
        <w:jc w:val="both"/>
        <w:rPr>
          <w:rFonts w:eastAsia="Times New Roman"/>
          <w:sz w:val="10"/>
        </w:rPr>
      </w:pPr>
    </w:p>
    <w:p w:rsidR="00A32103" w:rsidRDefault="00FE147F" w:rsidP="00A32103">
      <w:pPr>
        <w:spacing w:after="120"/>
        <w:jc w:val="both"/>
        <w:rPr>
          <w:sz w:val="24"/>
        </w:rPr>
      </w:pPr>
      <w:r w:rsidRPr="0022103F">
        <w:rPr>
          <w:rStyle w:val="hps"/>
          <w:b/>
          <w:sz w:val="24"/>
        </w:rPr>
        <w:t>Jedanaest</w:t>
      </w:r>
      <w:r w:rsidR="0022103F">
        <w:rPr>
          <w:rStyle w:val="hps"/>
          <w:b/>
          <w:sz w:val="24"/>
        </w:rPr>
        <w:t xml:space="preserve"> </w:t>
      </w:r>
      <w:r w:rsidRPr="0022103F">
        <w:rPr>
          <w:b/>
          <w:sz w:val="24"/>
        </w:rPr>
        <w:t xml:space="preserve"> jasnih </w:t>
      </w:r>
      <w:r w:rsidRPr="0022103F">
        <w:rPr>
          <w:rStyle w:val="hps"/>
          <w:b/>
          <w:sz w:val="24"/>
        </w:rPr>
        <w:t xml:space="preserve">koraka u priopćavanju loših vijesti </w:t>
      </w:r>
    </w:p>
    <w:p w:rsidR="00A32103" w:rsidRDefault="00FE147F" w:rsidP="00A32103">
      <w:pPr>
        <w:spacing w:after="60"/>
        <w:jc w:val="both"/>
      </w:pPr>
      <w:r w:rsidRPr="0022103F">
        <w:rPr>
          <w:rStyle w:val="hps"/>
        </w:rPr>
        <w:t>1.</w:t>
      </w:r>
      <w:r w:rsidRPr="0022103F">
        <w:t xml:space="preserve"> </w:t>
      </w:r>
      <w:r w:rsidR="00E307BD" w:rsidRPr="0022103F">
        <w:t>P</w:t>
      </w:r>
      <w:r w:rsidRPr="0022103F">
        <w:rPr>
          <w:rStyle w:val="hps"/>
        </w:rPr>
        <w:t>riprema</w:t>
      </w:r>
      <w:r w:rsidR="00E307BD" w:rsidRPr="0022103F">
        <w:rPr>
          <w:rStyle w:val="hps"/>
        </w:rPr>
        <w:t xml:space="preserve"> i </w:t>
      </w:r>
      <w:r w:rsidR="00D053DC" w:rsidRPr="0022103F">
        <w:rPr>
          <w:rStyle w:val="hps"/>
        </w:rPr>
        <w:t xml:space="preserve">uređivanje </w:t>
      </w:r>
      <w:r w:rsidR="00E307BD" w:rsidRPr="0022103F">
        <w:rPr>
          <w:rStyle w:val="hps"/>
        </w:rPr>
        <w:t>mjesta razgovora</w:t>
      </w:r>
    </w:p>
    <w:p w:rsidR="00A32103" w:rsidRDefault="00FE147F" w:rsidP="00A32103">
      <w:pPr>
        <w:spacing w:after="60"/>
        <w:jc w:val="both"/>
      </w:pPr>
      <w:r w:rsidRPr="0022103F">
        <w:rPr>
          <w:rStyle w:val="hps"/>
        </w:rPr>
        <w:t>2</w:t>
      </w:r>
      <w:r w:rsidRPr="0022103F">
        <w:t xml:space="preserve">. </w:t>
      </w:r>
      <w:r w:rsidRPr="0022103F">
        <w:rPr>
          <w:rStyle w:val="hps"/>
        </w:rPr>
        <w:t>Što</w:t>
      </w:r>
      <w:r w:rsidRPr="0022103F">
        <w:t xml:space="preserve"> </w:t>
      </w:r>
      <w:r w:rsidRPr="0022103F">
        <w:rPr>
          <w:rStyle w:val="hps"/>
        </w:rPr>
        <w:t>pacijent</w:t>
      </w:r>
      <w:r w:rsidRPr="0022103F">
        <w:t xml:space="preserve"> </w:t>
      </w:r>
      <w:r w:rsidRPr="0022103F">
        <w:rPr>
          <w:rStyle w:val="hps"/>
        </w:rPr>
        <w:t>zna</w:t>
      </w:r>
      <w:r w:rsidRPr="0022103F">
        <w:t>?</w:t>
      </w:r>
    </w:p>
    <w:p w:rsidR="00A32103" w:rsidRDefault="00FE147F" w:rsidP="00A32103">
      <w:pPr>
        <w:spacing w:after="60"/>
        <w:jc w:val="both"/>
      </w:pPr>
      <w:r w:rsidRPr="0022103F">
        <w:rPr>
          <w:rStyle w:val="hps"/>
        </w:rPr>
        <w:t>3</w:t>
      </w:r>
      <w:r w:rsidRPr="0022103F">
        <w:t xml:space="preserve">. </w:t>
      </w:r>
      <w:r w:rsidRPr="0022103F">
        <w:rPr>
          <w:rStyle w:val="hps"/>
        </w:rPr>
        <w:t>Je li</w:t>
      </w:r>
      <w:r w:rsidRPr="0022103F">
        <w:t xml:space="preserve"> potrebno </w:t>
      </w:r>
      <w:r w:rsidRPr="0022103F">
        <w:rPr>
          <w:rStyle w:val="hps"/>
        </w:rPr>
        <w:t>više informacija</w:t>
      </w:r>
      <w:r w:rsidRPr="0022103F">
        <w:t>?</w:t>
      </w:r>
    </w:p>
    <w:p w:rsidR="00A32103" w:rsidRDefault="00FE147F" w:rsidP="00A32103">
      <w:pPr>
        <w:spacing w:after="60"/>
        <w:jc w:val="both"/>
      </w:pPr>
      <w:r w:rsidRPr="0022103F">
        <w:rPr>
          <w:rStyle w:val="hps"/>
        </w:rPr>
        <w:t>4</w:t>
      </w:r>
      <w:r w:rsidRPr="0022103F">
        <w:t xml:space="preserve">. </w:t>
      </w:r>
      <w:r w:rsidRPr="0022103F">
        <w:rPr>
          <w:rStyle w:val="hps"/>
        </w:rPr>
        <w:t>Ispalite hitac upozorenja.</w:t>
      </w:r>
    </w:p>
    <w:p w:rsidR="00A32103" w:rsidRDefault="00FB7EFD" w:rsidP="00A32103">
      <w:pPr>
        <w:spacing w:after="60"/>
        <w:jc w:val="both"/>
      </w:pPr>
      <w:r w:rsidRPr="0022103F">
        <w:rPr>
          <w:rStyle w:val="hps"/>
        </w:rPr>
        <w:t>5. Dopustite</w:t>
      </w:r>
      <w:r w:rsidRPr="0022103F">
        <w:t xml:space="preserve"> </w:t>
      </w:r>
      <w:r w:rsidRPr="0022103F">
        <w:rPr>
          <w:rStyle w:val="hps"/>
        </w:rPr>
        <w:t>pacijentu</w:t>
      </w:r>
      <w:r w:rsidRPr="0022103F">
        <w:t xml:space="preserve"> da </w:t>
      </w:r>
      <w:r w:rsidRPr="0022103F">
        <w:rPr>
          <w:rStyle w:val="hps"/>
        </w:rPr>
        <w:t>odbije</w:t>
      </w:r>
      <w:r w:rsidRPr="0022103F">
        <w:t xml:space="preserve"> </w:t>
      </w:r>
      <w:r w:rsidRPr="0022103F">
        <w:rPr>
          <w:rStyle w:val="hps"/>
        </w:rPr>
        <w:t>informacije u tom trenutku</w:t>
      </w:r>
    </w:p>
    <w:p w:rsidR="00A32103" w:rsidRDefault="00FE147F" w:rsidP="00A32103">
      <w:pPr>
        <w:spacing w:after="60"/>
        <w:jc w:val="both"/>
      </w:pPr>
      <w:r w:rsidRPr="0022103F">
        <w:rPr>
          <w:rStyle w:val="hps"/>
        </w:rPr>
        <w:t>6</w:t>
      </w:r>
      <w:r w:rsidRPr="0022103F">
        <w:t xml:space="preserve">. </w:t>
      </w:r>
      <w:r w:rsidRPr="0022103F">
        <w:rPr>
          <w:rStyle w:val="hps"/>
        </w:rPr>
        <w:t>Objasnite</w:t>
      </w:r>
      <w:r w:rsidRPr="0022103F">
        <w:t xml:space="preserve"> </w:t>
      </w:r>
      <w:r w:rsidRPr="0022103F">
        <w:rPr>
          <w:rStyle w:val="hps"/>
        </w:rPr>
        <w:t>ako on to zatraži</w:t>
      </w:r>
    </w:p>
    <w:p w:rsidR="00A32103" w:rsidRDefault="00FE147F" w:rsidP="00A32103">
      <w:pPr>
        <w:spacing w:after="60"/>
        <w:jc w:val="both"/>
      </w:pPr>
      <w:r w:rsidRPr="0022103F">
        <w:rPr>
          <w:rStyle w:val="hps"/>
        </w:rPr>
        <w:t>7</w:t>
      </w:r>
      <w:r w:rsidRPr="0022103F">
        <w:t xml:space="preserve">. </w:t>
      </w:r>
      <w:r w:rsidR="00791BEF" w:rsidRPr="0022103F">
        <w:rPr>
          <w:rStyle w:val="hps"/>
        </w:rPr>
        <w:t>Otkrijte</w:t>
      </w:r>
      <w:r w:rsidR="004000D1" w:rsidRPr="0022103F">
        <w:rPr>
          <w:rStyle w:val="hps"/>
        </w:rPr>
        <w:t xml:space="preserve"> </w:t>
      </w:r>
      <w:r w:rsidRPr="0022103F">
        <w:rPr>
          <w:rStyle w:val="hps"/>
        </w:rPr>
        <w:t>i</w:t>
      </w:r>
      <w:r w:rsidRPr="0022103F">
        <w:t xml:space="preserve"> sa</w:t>
      </w:r>
      <w:r w:rsidRPr="0022103F">
        <w:rPr>
          <w:rStyle w:val="hps"/>
        </w:rPr>
        <w:t>slušajte</w:t>
      </w:r>
      <w:r w:rsidRPr="0022103F">
        <w:t xml:space="preserve"> što ga </w:t>
      </w:r>
      <w:r w:rsidRPr="0022103F">
        <w:rPr>
          <w:rStyle w:val="hps"/>
        </w:rPr>
        <w:t>zabrinjava.</w:t>
      </w:r>
    </w:p>
    <w:p w:rsidR="00A32103" w:rsidRDefault="00FE147F" w:rsidP="00A32103">
      <w:pPr>
        <w:spacing w:after="60"/>
        <w:jc w:val="both"/>
      </w:pPr>
      <w:r w:rsidRPr="0022103F">
        <w:rPr>
          <w:rStyle w:val="hps"/>
        </w:rPr>
        <w:t>8</w:t>
      </w:r>
      <w:r w:rsidRPr="0022103F">
        <w:t xml:space="preserve">. </w:t>
      </w:r>
      <w:r w:rsidRPr="0022103F">
        <w:rPr>
          <w:rStyle w:val="hps"/>
        </w:rPr>
        <w:t>Potaknite</w:t>
      </w:r>
      <w:r w:rsidRPr="0022103F">
        <w:t xml:space="preserve"> </w:t>
      </w:r>
      <w:r w:rsidRPr="0022103F">
        <w:rPr>
          <w:rStyle w:val="hps"/>
        </w:rPr>
        <w:t>ventilaciju</w:t>
      </w:r>
      <w:r w:rsidRPr="0022103F">
        <w:t xml:space="preserve"> </w:t>
      </w:r>
      <w:r w:rsidRPr="0022103F">
        <w:rPr>
          <w:rStyle w:val="hps"/>
        </w:rPr>
        <w:t>osjećaja</w:t>
      </w:r>
    </w:p>
    <w:p w:rsidR="00A32103" w:rsidRDefault="00FE147F" w:rsidP="00A32103">
      <w:pPr>
        <w:spacing w:after="60"/>
        <w:jc w:val="both"/>
      </w:pPr>
      <w:r w:rsidRPr="0022103F">
        <w:rPr>
          <w:rStyle w:val="hps"/>
        </w:rPr>
        <w:t>9</w:t>
      </w:r>
      <w:r w:rsidRPr="0022103F">
        <w:t xml:space="preserve">. </w:t>
      </w:r>
      <w:r w:rsidRPr="0022103F">
        <w:rPr>
          <w:rStyle w:val="hps"/>
        </w:rPr>
        <w:t>Sažetak</w:t>
      </w:r>
      <w:r w:rsidRPr="0022103F">
        <w:t xml:space="preserve"> </w:t>
      </w:r>
      <w:r w:rsidRPr="0022103F">
        <w:rPr>
          <w:rStyle w:val="hps"/>
        </w:rPr>
        <w:t>i plan</w:t>
      </w:r>
    </w:p>
    <w:p w:rsidR="00A32103" w:rsidRDefault="00FE147F" w:rsidP="00A32103">
      <w:pPr>
        <w:spacing w:after="60"/>
        <w:jc w:val="both"/>
      </w:pPr>
      <w:r w:rsidRPr="0022103F">
        <w:rPr>
          <w:rStyle w:val="hps"/>
        </w:rPr>
        <w:t>10</w:t>
      </w:r>
      <w:r w:rsidRPr="0022103F">
        <w:t xml:space="preserve">. </w:t>
      </w:r>
      <w:r w:rsidRPr="0022103F">
        <w:rPr>
          <w:rStyle w:val="hps"/>
        </w:rPr>
        <w:t>Ponudite</w:t>
      </w:r>
      <w:r w:rsidRPr="0022103F">
        <w:t xml:space="preserve"> </w:t>
      </w:r>
      <w:r w:rsidRPr="0022103F">
        <w:rPr>
          <w:rStyle w:val="hps"/>
        </w:rPr>
        <w:t>dostupnost</w:t>
      </w:r>
      <w:r w:rsidRPr="0022103F">
        <w:t xml:space="preserve"> </w:t>
      </w:r>
      <w:r w:rsidRPr="0022103F">
        <w:rPr>
          <w:rStyle w:val="hps"/>
        </w:rPr>
        <w:t>i podršku</w:t>
      </w:r>
    </w:p>
    <w:p w:rsidR="00303DEF" w:rsidRDefault="00FE147F" w:rsidP="00A32103">
      <w:pPr>
        <w:spacing w:after="60"/>
        <w:jc w:val="both"/>
        <w:rPr>
          <w:rStyle w:val="hps"/>
        </w:rPr>
      </w:pPr>
      <w:r w:rsidRPr="0022103F">
        <w:rPr>
          <w:rStyle w:val="hps"/>
        </w:rPr>
        <w:t>11.</w:t>
      </w:r>
      <w:r w:rsidRPr="0022103F">
        <w:t xml:space="preserve"> </w:t>
      </w:r>
      <w:r w:rsidRPr="0022103F">
        <w:rPr>
          <w:rStyle w:val="hps"/>
        </w:rPr>
        <w:t>Komunicirajte s</w:t>
      </w:r>
      <w:r w:rsidRPr="0022103F">
        <w:t xml:space="preserve"> </w:t>
      </w:r>
      <w:r w:rsidRPr="0022103F">
        <w:rPr>
          <w:rStyle w:val="hps"/>
        </w:rPr>
        <w:t>timom.</w:t>
      </w:r>
    </w:p>
    <w:p w:rsidR="00D46C14" w:rsidRPr="0022103F" w:rsidRDefault="00D46C14" w:rsidP="0022103F">
      <w:pPr>
        <w:jc w:val="both"/>
        <w:rPr>
          <w:rFonts w:eastAsia="Times New Roman"/>
          <w:b/>
          <w:sz w:val="24"/>
        </w:rPr>
      </w:pPr>
      <w:r w:rsidRPr="0022103F">
        <w:rPr>
          <w:rFonts w:eastAsia="Times New Roman"/>
          <w:b/>
          <w:sz w:val="24"/>
        </w:rPr>
        <w:t xml:space="preserve">Prvi korak - Priprema i </w:t>
      </w:r>
      <w:r w:rsidR="00D053DC" w:rsidRPr="0022103F">
        <w:rPr>
          <w:rFonts w:eastAsia="Times New Roman"/>
          <w:b/>
          <w:sz w:val="24"/>
        </w:rPr>
        <w:t>uređivanje</w:t>
      </w:r>
      <w:r w:rsidR="00E307BD" w:rsidRPr="0022103F">
        <w:rPr>
          <w:rFonts w:eastAsia="Times New Roman"/>
          <w:b/>
          <w:sz w:val="24"/>
        </w:rPr>
        <w:t xml:space="preserve"> mjesta razgovora</w:t>
      </w:r>
    </w:p>
    <w:p w:rsidR="00E307BD" w:rsidRPr="0022103F" w:rsidRDefault="00E307BD" w:rsidP="0022103F">
      <w:pPr>
        <w:jc w:val="both"/>
        <w:rPr>
          <w:rFonts w:eastAsia="Times New Roman"/>
          <w:b/>
        </w:rPr>
      </w:pPr>
    </w:p>
    <w:p w:rsidR="00D46C14" w:rsidRPr="0022103F" w:rsidRDefault="007430E4" w:rsidP="0022103F">
      <w:pPr>
        <w:jc w:val="both"/>
        <w:rPr>
          <w:rFonts w:eastAsia="Times New Roman"/>
          <w:b/>
        </w:rPr>
      </w:pPr>
      <w:r w:rsidRPr="007430E4">
        <w:rPr>
          <w:rFonts w:eastAsia="Times New Roman"/>
          <w:b/>
          <w:sz w:val="32"/>
        </w:rPr>
        <w:t>•</w:t>
      </w:r>
      <w:r w:rsidR="00D46C14" w:rsidRPr="0022103F">
        <w:rPr>
          <w:rFonts w:eastAsia="Times New Roman"/>
          <w:b/>
        </w:rPr>
        <w:t xml:space="preserve"> Saznajte sve bitne činjenice</w:t>
      </w:r>
    </w:p>
    <w:p w:rsidR="00D46C14" w:rsidRPr="0022103F" w:rsidRDefault="00D46C14" w:rsidP="0022103F">
      <w:pPr>
        <w:jc w:val="both"/>
        <w:rPr>
          <w:rFonts w:eastAsia="Times New Roman"/>
        </w:rPr>
      </w:pPr>
    </w:p>
    <w:p w:rsidR="00D46C14" w:rsidRPr="0022103F" w:rsidRDefault="00D46C14" w:rsidP="007430E4">
      <w:pPr>
        <w:ind w:left="170"/>
        <w:jc w:val="both"/>
        <w:rPr>
          <w:rFonts w:eastAsia="Times New Roman"/>
        </w:rPr>
      </w:pPr>
      <w:r w:rsidRPr="0022103F">
        <w:rPr>
          <w:rFonts w:eastAsia="Times New Roman"/>
        </w:rPr>
        <w:lastRenderedPageBreak/>
        <w:t>Prije nego što se suočite s pacijentom, pregledajte njegovu zdravstvenu dokumentaciju. Razgovarajte s drugim zdravstvenim i ostalim radnicima (npr. socijalni radnik) koji skrbe za pacijenta.</w:t>
      </w:r>
    </w:p>
    <w:p w:rsidR="00D46C14" w:rsidRPr="0022103F" w:rsidRDefault="00D46C14" w:rsidP="0022103F">
      <w:pPr>
        <w:jc w:val="both"/>
        <w:rPr>
          <w:rFonts w:eastAsia="Times New Roman"/>
          <w:b/>
        </w:rPr>
      </w:pPr>
    </w:p>
    <w:p w:rsidR="00D46C14" w:rsidRPr="0022103F" w:rsidRDefault="007430E4" w:rsidP="0022103F">
      <w:pPr>
        <w:jc w:val="both"/>
        <w:rPr>
          <w:rFonts w:eastAsia="Times New Roman"/>
          <w:b/>
        </w:rPr>
      </w:pPr>
      <w:r w:rsidRPr="007430E4">
        <w:rPr>
          <w:rFonts w:eastAsia="Times New Roman"/>
          <w:b/>
          <w:sz w:val="32"/>
        </w:rPr>
        <w:t>•</w:t>
      </w:r>
      <w:r w:rsidR="00D46C14" w:rsidRPr="0022103F">
        <w:rPr>
          <w:rFonts w:eastAsia="Times New Roman"/>
          <w:b/>
        </w:rPr>
        <w:t xml:space="preserve"> Tko bi trebao biti prisutan?</w:t>
      </w:r>
    </w:p>
    <w:p w:rsidR="00D46C14" w:rsidRPr="0022103F" w:rsidRDefault="00D46C14" w:rsidP="0022103F">
      <w:pPr>
        <w:jc w:val="both"/>
        <w:rPr>
          <w:rFonts w:eastAsia="Times New Roman"/>
        </w:rPr>
      </w:pPr>
    </w:p>
    <w:p w:rsidR="00D46C14" w:rsidRPr="0022103F" w:rsidRDefault="00D46C14" w:rsidP="007430E4">
      <w:pPr>
        <w:ind w:left="170"/>
        <w:jc w:val="both"/>
        <w:rPr>
          <w:rFonts w:eastAsia="Times New Roman"/>
        </w:rPr>
      </w:pPr>
      <w:r w:rsidRPr="0022103F">
        <w:rPr>
          <w:rFonts w:eastAsia="Times New Roman"/>
        </w:rPr>
        <w:t>Često je za liječnika odnosno  medicinsku sestru najbolje da se sretne s pacijentom i obitelji kad su zajedno. Pacijentu treba dati priliku da pozove supružnika, rođaka ili prijatelja. Korisna je i potpora obiteljskog liječnika, socijalnog radnika ili druge ključne osobe koja profesionalno skrbi o pacijentu.</w:t>
      </w:r>
    </w:p>
    <w:p w:rsidR="00D46C14" w:rsidRPr="0022103F" w:rsidRDefault="00D46C14" w:rsidP="0022103F">
      <w:pPr>
        <w:jc w:val="both"/>
        <w:rPr>
          <w:rFonts w:eastAsia="Times New Roman"/>
        </w:rPr>
      </w:pPr>
      <w:r w:rsidRPr="0022103F">
        <w:rPr>
          <w:rFonts w:eastAsia="Times New Roman"/>
        </w:rPr>
        <w:t xml:space="preserve"> </w:t>
      </w:r>
    </w:p>
    <w:p w:rsidR="00D46C14" w:rsidRPr="0022103F" w:rsidRDefault="007430E4" w:rsidP="0022103F">
      <w:pPr>
        <w:jc w:val="both"/>
        <w:rPr>
          <w:rFonts w:eastAsia="Times New Roman"/>
        </w:rPr>
      </w:pPr>
      <w:r w:rsidRPr="007430E4">
        <w:rPr>
          <w:rFonts w:eastAsia="Times New Roman"/>
          <w:sz w:val="32"/>
        </w:rPr>
        <w:t>•</w:t>
      </w:r>
      <w:r w:rsidR="00D46C14" w:rsidRPr="0022103F">
        <w:rPr>
          <w:rFonts w:eastAsia="Times New Roman"/>
        </w:rPr>
        <w:t xml:space="preserve"> </w:t>
      </w:r>
      <w:r w:rsidR="00D46C14" w:rsidRPr="0022103F">
        <w:rPr>
          <w:rFonts w:eastAsia="Times New Roman"/>
          <w:b/>
        </w:rPr>
        <w:t>Izdvojite vrijeme</w:t>
      </w:r>
    </w:p>
    <w:p w:rsidR="00D46C14" w:rsidRPr="0022103F" w:rsidRDefault="00D46C14" w:rsidP="0022103F">
      <w:pPr>
        <w:jc w:val="both"/>
        <w:rPr>
          <w:rFonts w:eastAsia="Times New Roman"/>
        </w:rPr>
      </w:pPr>
    </w:p>
    <w:p w:rsidR="00D46C14" w:rsidRPr="0022103F" w:rsidRDefault="00D46C14" w:rsidP="007430E4">
      <w:pPr>
        <w:ind w:left="170"/>
        <w:jc w:val="both"/>
        <w:rPr>
          <w:rFonts w:eastAsia="Times New Roman"/>
        </w:rPr>
      </w:pPr>
      <w:r w:rsidRPr="0022103F">
        <w:rPr>
          <w:rFonts w:eastAsia="Times New Roman"/>
        </w:rPr>
        <w:t xml:space="preserve">Osigurajte vrijeme i izbjegnite prekidanja, uključivo telefon i </w:t>
      </w:r>
      <w:r w:rsidR="00F4693D" w:rsidRPr="0022103F">
        <w:rPr>
          <w:rFonts w:eastAsia="Times New Roman"/>
        </w:rPr>
        <w:t>piskavu aparaturu</w:t>
      </w:r>
      <w:r w:rsidRPr="0022103F">
        <w:rPr>
          <w:rFonts w:eastAsia="Times New Roman"/>
        </w:rPr>
        <w:t>.</w:t>
      </w:r>
    </w:p>
    <w:p w:rsidR="00D46C14" w:rsidRPr="0022103F" w:rsidRDefault="00D46C14" w:rsidP="0022103F">
      <w:pPr>
        <w:jc w:val="both"/>
        <w:rPr>
          <w:rFonts w:eastAsia="Times New Roman"/>
        </w:rPr>
      </w:pPr>
    </w:p>
    <w:p w:rsidR="00D46C14" w:rsidRPr="0022103F" w:rsidRDefault="007430E4" w:rsidP="0022103F">
      <w:pPr>
        <w:jc w:val="both"/>
        <w:rPr>
          <w:rFonts w:eastAsia="Times New Roman"/>
          <w:b/>
        </w:rPr>
      </w:pPr>
      <w:r w:rsidRPr="007430E4">
        <w:rPr>
          <w:rFonts w:eastAsia="Times New Roman"/>
          <w:b/>
          <w:sz w:val="32"/>
        </w:rPr>
        <w:t>•</w:t>
      </w:r>
      <w:r w:rsidR="00D46C14" w:rsidRPr="0022103F">
        <w:rPr>
          <w:rFonts w:eastAsia="Times New Roman"/>
          <w:b/>
        </w:rPr>
        <w:t xml:space="preserve"> Osigurajte privatnost i </w:t>
      </w:r>
      <w:r w:rsidR="00150C30" w:rsidRPr="0022103F">
        <w:rPr>
          <w:rFonts w:eastAsia="Times New Roman"/>
          <w:b/>
        </w:rPr>
        <w:t>priredite mjesto razgovora</w:t>
      </w:r>
    </w:p>
    <w:p w:rsidR="00D46C14" w:rsidRPr="0022103F" w:rsidRDefault="00D46C14" w:rsidP="0022103F">
      <w:pPr>
        <w:jc w:val="both"/>
        <w:rPr>
          <w:rFonts w:eastAsia="Times New Roman"/>
        </w:rPr>
      </w:pPr>
    </w:p>
    <w:p w:rsidR="0065737D" w:rsidRPr="0022103F" w:rsidRDefault="0065737D" w:rsidP="007430E4">
      <w:pPr>
        <w:ind w:left="170"/>
        <w:jc w:val="both"/>
        <w:rPr>
          <w:rFonts w:eastAsia="Times New Roman"/>
        </w:rPr>
      </w:pPr>
      <w:r w:rsidRPr="0022103F">
        <w:rPr>
          <w:rFonts w:eastAsia="Times New Roman"/>
        </w:rPr>
        <w:t>Prije početka je vrlo korisno postaviti ispravan fizički kontekst. Idealno bi bilo da se s pacijentom suočite u privatnoj prostoriji u kliničkom okruženju. Ako to nije moguće, treba poduzeti jednostavne mjere kojima će se osigurati dojam privatnosti, npr. postavljanje paravana oko kreveta. Provjerite može li Vas da pacijent čuti. Razgovarati  bi trebalo tako da i liječnik i pacijent sjede na istoj razini i bez prepreka između njih, kao što je stol.</w:t>
      </w:r>
    </w:p>
    <w:p w:rsidR="0065737D" w:rsidRPr="0022103F" w:rsidRDefault="0065737D" w:rsidP="0022103F">
      <w:pPr>
        <w:jc w:val="both"/>
        <w:rPr>
          <w:rFonts w:eastAsia="Times New Roman"/>
        </w:rPr>
      </w:pPr>
    </w:p>
    <w:p w:rsidR="0065737D" w:rsidRPr="0022103F" w:rsidRDefault="007430E4" w:rsidP="0022103F">
      <w:pPr>
        <w:jc w:val="both"/>
        <w:rPr>
          <w:rFonts w:eastAsia="Times New Roman"/>
        </w:rPr>
      </w:pPr>
      <w:r w:rsidRPr="007430E4">
        <w:rPr>
          <w:rFonts w:eastAsia="Times New Roman"/>
          <w:sz w:val="32"/>
        </w:rPr>
        <w:t>•</w:t>
      </w:r>
      <w:r w:rsidR="0065737D" w:rsidRPr="0022103F">
        <w:rPr>
          <w:rFonts w:eastAsia="Times New Roman"/>
        </w:rPr>
        <w:t xml:space="preserve"> Predstavite sebe i svoje kolege, te objasnite svoju ulogu. Pojasnite svrhu konzultacije. </w:t>
      </w:r>
    </w:p>
    <w:p w:rsidR="0065737D" w:rsidRPr="0022103F" w:rsidRDefault="0065737D" w:rsidP="0022103F">
      <w:pPr>
        <w:jc w:val="both"/>
        <w:rPr>
          <w:rFonts w:eastAsia="Times New Roman"/>
        </w:rPr>
      </w:pPr>
    </w:p>
    <w:p w:rsidR="00A32103" w:rsidRDefault="007430E4" w:rsidP="007430E4">
      <w:pPr>
        <w:ind w:left="170" w:firstLine="550"/>
        <w:jc w:val="both"/>
        <w:rPr>
          <w:rFonts w:eastAsia="Times New Roman"/>
          <w:b/>
        </w:rPr>
      </w:pPr>
      <w:r>
        <w:rPr>
          <w:rFonts w:eastAsia="Times New Roman"/>
          <w:b/>
        </w:rPr>
        <w:t>„Došla</w:t>
      </w:r>
      <w:r w:rsidR="0065737D" w:rsidRPr="0022103F">
        <w:rPr>
          <w:rFonts w:eastAsia="Times New Roman"/>
          <w:b/>
        </w:rPr>
        <w:t xml:space="preserve"> sam da porazgovaramo o rezultatima Vaših pretraga.“</w:t>
      </w:r>
    </w:p>
    <w:p w:rsidR="00A32103" w:rsidRDefault="00A32103" w:rsidP="0022103F">
      <w:pPr>
        <w:jc w:val="both"/>
        <w:rPr>
          <w:rFonts w:eastAsia="Times New Roman"/>
          <w:b/>
        </w:rPr>
      </w:pPr>
    </w:p>
    <w:p w:rsidR="00D46C14" w:rsidRPr="0022103F" w:rsidRDefault="00D46C14" w:rsidP="0022103F">
      <w:pPr>
        <w:jc w:val="both"/>
        <w:rPr>
          <w:rStyle w:val="hps"/>
        </w:rPr>
      </w:pPr>
    </w:p>
    <w:p w:rsidR="00A32103" w:rsidRDefault="00D527B2" w:rsidP="0022103F">
      <w:pPr>
        <w:jc w:val="both"/>
        <w:rPr>
          <w:rFonts w:eastAsia="Times New Roman"/>
          <w:b/>
          <w:sz w:val="24"/>
        </w:rPr>
      </w:pPr>
      <w:r w:rsidRPr="0022103F">
        <w:rPr>
          <w:rFonts w:eastAsia="Times New Roman"/>
          <w:b/>
          <w:sz w:val="24"/>
        </w:rPr>
        <w:t>Drugi korak - Što pacijent zna?</w:t>
      </w:r>
    </w:p>
    <w:p w:rsidR="00A32103" w:rsidRDefault="00A32103" w:rsidP="0022103F">
      <w:pPr>
        <w:jc w:val="both"/>
        <w:rPr>
          <w:rFonts w:eastAsia="Times New Roman"/>
        </w:rPr>
      </w:pPr>
    </w:p>
    <w:p w:rsidR="00A32103" w:rsidRDefault="00D527B2" w:rsidP="0022103F">
      <w:pPr>
        <w:jc w:val="both"/>
        <w:rPr>
          <w:rFonts w:eastAsia="Times New Roman"/>
        </w:rPr>
      </w:pPr>
      <w:r w:rsidRPr="0022103F">
        <w:rPr>
          <w:rFonts w:eastAsia="Times New Roman"/>
        </w:rPr>
        <w:t>Važno je krenuti od provjere što pacijent već zna. Isprva neki pacijenti mogu reći da ne znaju mnogo o svom stanju, ali u stvari često imaju dobar uvid u ono što im se događa. Bitno je, dakle, da provjerite što oni već znaju.</w:t>
      </w:r>
    </w:p>
    <w:p w:rsidR="00A32103" w:rsidRDefault="00A32103" w:rsidP="0022103F">
      <w:pPr>
        <w:jc w:val="both"/>
        <w:rPr>
          <w:rFonts w:eastAsia="Times New Roman"/>
        </w:rPr>
      </w:pPr>
    </w:p>
    <w:p w:rsidR="00A32103" w:rsidRDefault="00D527B2" w:rsidP="0022103F">
      <w:pPr>
        <w:jc w:val="both"/>
        <w:rPr>
          <w:rFonts w:eastAsia="Times New Roman"/>
        </w:rPr>
      </w:pPr>
      <w:r w:rsidRPr="0022103F">
        <w:rPr>
          <w:rFonts w:eastAsia="Times New Roman"/>
        </w:rPr>
        <w:t>Pitajte prije nego što kažete.</w:t>
      </w:r>
    </w:p>
    <w:p w:rsidR="00A32103" w:rsidRDefault="00A32103" w:rsidP="0022103F">
      <w:pPr>
        <w:jc w:val="both"/>
        <w:rPr>
          <w:rFonts w:eastAsia="Times New Roman"/>
        </w:rPr>
      </w:pPr>
    </w:p>
    <w:p w:rsidR="00A32103" w:rsidRDefault="007430E4" w:rsidP="007430E4">
      <w:pPr>
        <w:ind w:left="170"/>
        <w:jc w:val="both"/>
        <w:rPr>
          <w:rFonts w:eastAsia="Times New Roman"/>
          <w:b/>
        </w:rPr>
      </w:pPr>
      <w:r w:rsidRPr="007430E4">
        <w:rPr>
          <w:rFonts w:eastAsia="Times New Roman"/>
          <w:b/>
          <w:sz w:val="32"/>
        </w:rPr>
        <w:t>•</w:t>
      </w:r>
      <w:r w:rsidR="00D527B2" w:rsidRPr="0022103F">
        <w:rPr>
          <w:rFonts w:eastAsia="Times New Roman"/>
          <w:b/>
        </w:rPr>
        <w:t xml:space="preserve"> "Bilo bi </w:t>
      </w:r>
      <w:r w:rsidR="000F7849" w:rsidRPr="0022103F">
        <w:rPr>
          <w:rFonts w:eastAsia="Times New Roman"/>
          <w:b/>
        </w:rPr>
        <w:t xml:space="preserve">dobro </w:t>
      </w:r>
      <w:r w:rsidR="00D527B2" w:rsidRPr="0022103F">
        <w:rPr>
          <w:rFonts w:eastAsia="Times New Roman"/>
          <w:b/>
        </w:rPr>
        <w:t>kad bih znala što ste dosad razumjeli o svojoj bolesti.“</w:t>
      </w:r>
    </w:p>
    <w:p w:rsidR="00A32103" w:rsidRDefault="00A32103" w:rsidP="007430E4">
      <w:pPr>
        <w:ind w:left="170"/>
        <w:jc w:val="both"/>
        <w:rPr>
          <w:rFonts w:eastAsia="Times New Roman"/>
          <w:b/>
        </w:rPr>
      </w:pPr>
    </w:p>
    <w:p w:rsidR="00A32103" w:rsidRDefault="007430E4" w:rsidP="007430E4">
      <w:pPr>
        <w:ind w:left="170"/>
        <w:jc w:val="both"/>
        <w:rPr>
          <w:rFonts w:eastAsia="Times New Roman"/>
          <w:b/>
        </w:rPr>
      </w:pPr>
      <w:r w:rsidRPr="007430E4">
        <w:rPr>
          <w:rFonts w:eastAsia="Times New Roman"/>
          <w:b/>
          <w:sz w:val="32"/>
        </w:rPr>
        <w:t>•</w:t>
      </w:r>
      <w:r w:rsidR="00D527B2" w:rsidRPr="0022103F">
        <w:rPr>
          <w:rFonts w:eastAsia="Times New Roman"/>
          <w:b/>
        </w:rPr>
        <w:t xml:space="preserve"> "Što su Vam liječnici do sad rekli o Vašoj bolesti?“</w:t>
      </w:r>
    </w:p>
    <w:p w:rsidR="00A32103" w:rsidRDefault="00A32103" w:rsidP="007430E4">
      <w:pPr>
        <w:ind w:left="170"/>
        <w:jc w:val="both"/>
        <w:rPr>
          <w:rFonts w:eastAsia="Times New Roman"/>
          <w:b/>
        </w:rPr>
      </w:pPr>
    </w:p>
    <w:p w:rsidR="00A32103" w:rsidRDefault="007430E4" w:rsidP="007430E4">
      <w:pPr>
        <w:ind w:left="170"/>
        <w:jc w:val="both"/>
        <w:rPr>
          <w:rFonts w:eastAsia="Times New Roman"/>
          <w:b/>
        </w:rPr>
      </w:pPr>
      <w:r w:rsidRPr="007430E4">
        <w:rPr>
          <w:rFonts w:eastAsia="Times New Roman"/>
          <w:b/>
          <w:sz w:val="32"/>
        </w:rPr>
        <w:t>•</w:t>
      </w:r>
      <w:r w:rsidR="00D527B2" w:rsidRPr="0022103F">
        <w:rPr>
          <w:rFonts w:eastAsia="Times New Roman"/>
          <w:b/>
        </w:rPr>
        <w:t xml:space="preserve"> "Što ste dosad saznali o svojoj bolesti?"</w:t>
      </w:r>
    </w:p>
    <w:p w:rsidR="00A32103" w:rsidRDefault="00A32103" w:rsidP="007430E4">
      <w:pPr>
        <w:ind w:left="170"/>
        <w:jc w:val="both"/>
        <w:rPr>
          <w:rFonts w:eastAsia="Times New Roman"/>
          <w:b/>
        </w:rPr>
      </w:pPr>
    </w:p>
    <w:p w:rsidR="00FE147F" w:rsidRPr="0022103F" w:rsidRDefault="007430E4" w:rsidP="007430E4">
      <w:pPr>
        <w:ind w:left="170"/>
        <w:jc w:val="both"/>
        <w:rPr>
          <w:rFonts w:eastAsia="Times New Roman"/>
          <w:b/>
        </w:rPr>
      </w:pPr>
      <w:r w:rsidRPr="007430E4">
        <w:rPr>
          <w:rFonts w:eastAsia="Times New Roman"/>
          <w:b/>
          <w:sz w:val="32"/>
        </w:rPr>
        <w:t>•</w:t>
      </w:r>
      <w:r w:rsidR="00D527B2" w:rsidRPr="0022103F">
        <w:rPr>
          <w:rFonts w:eastAsia="Times New Roman"/>
          <w:b/>
        </w:rPr>
        <w:t xml:space="preserve"> „Kad ste osjetili prvi simptom, što ste pomislili, koji bi mogao biti uzrok?“</w:t>
      </w:r>
    </w:p>
    <w:p w:rsidR="00BF6A16" w:rsidRPr="0022103F" w:rsidRDefault="00BF6A16" w:rsidP="0022103F">
      <w:pPr>
        <w:jc w:val="both"/>
        <w:rPr>
          <w:rFonts w:eastAsia="Times New Roman"/>
          <w:b/>
        </w:rPr>
      </w:pPr>
    </w:p>
    <w:p w:rsidR="00A32103" w:rsidRDefault="00BF6A16" w:rsidP="0022103F">
      <w:pPr>
        <w:jc w:val="both"/>
        <w:rPr>
          <w:rFonts w:eastAsia="Times New Roman"/>
        </w:rPr>
      </w:pPr>
      <w:r w:rsidRPr="0022103F">
        <w:rPr>
          <w:rFonts w:eastAsia="Times New Roman"/>
        </w:rPr>
        <w:t>Iz pacijentovih odgovora dobit ćete ne samo činjenične podatke, već ćete također steći i uvid o pacijentovom poimanju bolesti. Također ćete dobiti uvid u njihov dojam o bolesti, te koliko je njihovo poimanje blizu stvarnosti.</w:t>
      </w:r>
    </w:p>
    <w:p w:rsidR="00A32103" w:rsidRDefault="00A32103" w:rsidP="0022103F">
      <w:pPr>
        <w:jc w:val="both"/>
        <w:rPr>
          <w:rFonts w:eastAsia="Times New Roman"/>
        </w:rPr>
      </w:pPr>
    </w:p>
    <w:p w:rsidR="00A32103" w:rsidRDefault="00A32103" w:rsidP="0022103F">
      <w:pPr>
        <w:jc w:val="both"/>
        <w:rPr>
          <w:rFonts w:eastAsia="Times New Roman"/>
        </w:rPr>
      </w:pPr>
    </w:p>
    <w:p w:rsidR="00BF6A16" w:rsidRPr="0022103F" w:rsidRDefault="00BF6A16" w:rsidP="0022103F">
      <w:pPr>
        <w:jc w:val="both"/>
        <w:rPr>
          <w:rFonts w:eastAsia="Times New Roman"/>
          <w:sz w:val="24"/>
        </w:rPr>
      </w:pPr>
      <w:r w:rsidRPr="0022103F">
        <w:rPr>
          <w:rFonts w:eastAsia="Times New Roman"/>
          <w:b/>
          <w:sz w:val="24"/>
        </w:rPr>
        <w:t>Treći korak - Je li u tom času potrebno više informacija?</w:t>
      </w:r>
    </w:p>
    <w:p w:rsidR="00133576" w:rsidRPr="0022103F" w:rsidRDefault="00133576" w:rsidP="0022103F">
      <w:pPr>
        <w:jc w:val="both"/>
      </w:pPr>
    </w:p>
    <w:p w:rsidR="00A32103" w:rsidRDefault="005F1E7E" w:rsidP="0022103F">
      <w:pPr>
        <w:jc w:val="both"/>
        <w:rPr>
          <w:rFonts w:eastAsia="Times New Roman"/>
        </w:rPr>
      </w:pPr>
      <w:r w:rsidRPr="0022103F">
        <w:rPr>
          <w:rFonts w:eastAsia="Times New Roman"/>
        </w:rPr>
        <w:lastRenderedPageBreak/>
        <w:t>Ovo je kritičan korak u razgovoru. Ključni zadatak za zdravstvenog radnika jest ustanoviti pacijentove potrebe za informacijama. A ona se može kretati u rasponu od gole osnove,  pa do želje da saznaju sve, uključujući i detaljne rezultate snimanja. Čak i ako pacijent želi znati sve, ipak je najbolje ići lagano.</w:t>
      </w:r>
    </w:p>
    <w:p w:rsidR="00A32103" w:rsidRDefault="00A32103" w:rsidP="0022103F">
      <w:pPr>
        <w:jc w:val="both"/>
        <w:rPr>
          <w:rFonts w:eastAsia="Times New Roman"/>
        </w:rPr>
      </w:pPr>
    </w:p>
    <w:p w:rsidR="00A32103" w:rsidRDefault="007430E4" w:rsidP="007430E4">
      <w:pPr>
        <w:ind w:left="170"/>
        <w:jc w:val="both"/>
        <w:rPr>
          <w:rFonts w:eastAsia="Times New Roman"/>
          <w:b/>
        </w:rPr>
      </w:pPr>
      <w:r w:rsidRPr="007430E4">
        <w:rPr>
          <w:rFonts w:eastAsia="Times New Roman"/>
          <w:b/>
          <w:sz w:val="32"/>
        </w:rPr>
        <w:t>•</w:t>
      </w:r>
      <w:r w:rsidR="005F1E7E" w:rsidRPr="0022103F">
        <w:rPr>
          <w:rFonts w:eastAsia="Times New Roman"/>
          <w:b/>
        </w:rPr>
        <w:t xml:space="preserve"> „Evo Vaših nalaza, želite li da razgovaramo o njima?“</w:t>
      </w:r>
    </w:p>
    <w:p w:rsidR="00A32103" w:rsidRDefault="00A32103" w:rsidP="0022103F">
      <w:pPr>
        <w:jc w:val="both"/>
        <w:rPr>
          <w:rFonts w:eastAsia="Times New Roman"/>
          <w:b/>
        </w:rPr>
      </w:pPr>
    </w:p>
    <w:p w:rsidR="00BF6A16" w:rsidRPr="0022103F" w:rsidRDefault="007430E4" w:rsidP="007430E4">
      <w:pPr>
        <w:ind w:left="170"/>
        <w:jc w:val="both"/>
        <w:rPr>
          <w:rFonts w:eastAsia="Times New Roman"/>
          <w:b/>
        </w:rPr>
      </w:pPr>
      <w:r w:rsidRPr="007430E4">
        <w:rPr>
          <w:rFonts w:eastAsia="Times New Roman"/>
          <w:b/>
          <w:sz w:val="32"/>
        </w:rPr>
        <w:t>•</w:t>
      </w:r>
      <w:r w:rsidR="005F1E7E" w:rsidRPr="0022103F">
        <w:rPr>
          <w:rFonts w:eastAsia="Times New Roman"/>
          <w:b/>
        </w:rPr>
        <w:t xml:space="preserve"> "Ako se pokaže da je ovo stanje ozbiljno, jesi li tip osobe koja voli saznati sve detalje?“</w:t>
      </w:r>
    </w:p>
    <w:p w:rsidR="00A32103" w:rsidRDefault="00A32103" w:rsidP="0022103F">
      <w:pPr>
        <w:jc w:val="both"/>
        <w:rPr>
          <w:rFonts w:eastAsia="Times New Roman"/>
        </w:rPr>
      </w:pPr>
    </w:p>
    <w:p w:rsidR="00A32103" w:rsidRDefault="00941F7D" w:rsidP="0022103F">
      <w:pPr>
        <w:jc w:val="both"/>
        <w:rPr>
          <w:rFonts w:eastAsia="Times New Roman"/>
        </w:rPr>
      </w:pPr>
      <w:r w:rsidRPr="0022103F">
        <w:rPr>
          <w:rFonts w:eastAsia="Times New Roman"/>
        </w:rPr>
        <w:t>Najbolje je u redovitim intervalima tokom razgovora provjeriti pacijentovu potrebu za informacijom.</w:t>
      </w:r>
    </w:p>
    <w:p w:rsidR="00A32103" w:rsidRDefault="00A32103" w:rsidP="0022103F">
      <w:pPr>
        <w:jc w:val="both"/>
        <w:rPr>
          <w:rFonts w:eastAsia="Times New Roman"/>
        </w:rPr>
      </w:pPr>
    </w:p>
    <w:p w:rsidR="005F1E7E" w:rsidRDefault="007430E4" w:rsidP="007430E4">
      <w:pPr>
        <w:ind w:left="170"/>
        <w:jc w:val="both"/>
        <w:rPr>
          <w:rFonts w:eastAsia="Times New Roman"/>
          <w:b/>
        </w:rPr>
      </w:pPr>
      <w:r w:rsidRPr="007430E4">
        <w:rPr>
          <w:rFonts w:eastAsia="Times New Roman"/>
          <w:b/>
          <w:sz w:val="32"/>
        </w:rPr>
        <w:t>•</w:t>
      </w:r>
      <w:r w:rsidRPr="0022103F">
        <w:rPr>
          <w:rFonts w:eastAsia="Times New Roman"/>
          <w:b/>
        </w:rPr>
        <w:t xml:space="preserve"> </w:t>
      </w:r>
      <w:r w:rsidR="00941F7D" w:rsidRPr="0022103F">
        <w:rPr>
          <w:rFonts w:eastAsia="Times New Roman"/>
          <w:b/>
        </w:rPr>
        <w:t>"Želite li da nastavim... ili je to dovoljno za danas?“</w:t>
      </w:r>
    </w:p>
    <w:p w:rsidR="007430E4" w:rsidRPr="0022103F" w:rsidRDefault="007430E4" w:rsidP="0022103F">
      <w:pPr>
        <w:jc w:val="both"/>
        <w:rPr>
          <w:rFonts w:eastAsia="Times New Roman"/>
          <w:b/>
        </w:rPr>
      </w:pPr>
    </w:p>
    <w:p w:rsidR="00A32103" w:rsidRDefault="00D66DA9" w:rsidP="0022103F">
      <w:pPr>
        <w:jc w:val="both"/>
        <w:rPr>
          <w:rFonts w:eastAsia="Times New Roman"/>
        </w:rPr>
      </w:pPr>
      <w:r w:rsidRPr="0022103F">
        <w:rPr>
          <w:rFonts w:eastAsia="Times New Roman"/>
        </w:rPr>
        <w:t>Ako pacijent iskazuje želju da u tom trenutku ne raspravlja o informacijama, onda tu odluku treba poštovati. Neke ljude strah sprečava da zatraže više informacija – no to obično nije trajno odbijanje. Opterećivanje pacijenta neželjenim činjenicama može izazvati emocionalnu štetu. Stoga, treba omogućiti daljnje susrete s multidisciplinarnim timom i uvjeriti pacijenta da više informacija može slobodno zatražiti i kasnije.</w:t>
      </w:r>
    </w:p>
    <w:p w:rsidR="00A32103" w:rsidRDefault="00A32103" w:rsidP="0022103F">
      <w:pPr>
        <w:jc w:val="both"/>
        <w:rPr>
          <w:rFonts w:eastAsia="Times New Roman"/>
        </w:rPr>
      </w:pPr>
    </w:p>
    <w:p w:rsidR="00A32103" w:rsidRDefault="00D66DA9" w:rsidP="0022103F">
      <w:pPr>
        <w:jc w:val="both"/>
        <w:rPr>
          <w:rFonts w:eastAsia="Times New Roman"/>
        </w:rPr>
      </w:pPr>
      <w:r w:rsidRPr="0022103F">
        <w:rPr>
          <w:rFonts w:eastAsia="Times New Roman"/>
        </w:rPr>
        <w:t>Davanje pacijentu kontrole nad količinom informacija koje želi, pomaže mu da izbjegne stres, a također pomaže izgraditi odnos povjerenja.</w:t>
      </w:r>
    </w:p>
    <w:p w:rsidR="00A32103" w:rsidRDefault="00A32103" w:rsidP="0022103F">
      <w:pPr>
        <w:jc w:val="both"/>
        <w:rPr>
          <w:rFonts w:eastAsia="Times New Roman"/>
        </w:rPr>
      </w:pPr>
    </w:p>
    <w:p w:rsidR="00A32103" w:rsidRDefault="00A32103" w:rsidP="0022103F">
      <w:pPr>
        <w:jc w:val="both"/>
        <w:rPr>
          <w:rFonts w:eastAsia="Times New Roman"/>
        </w:rPr>
      </w:pPr>
    </w:p>
    <w:p w:rsidR="005F1E7E" w:rsidRPr="0022103F" w:rsidRDefault="00D66DA9" w:rsidP="0022103F">
      <w:pPr>
        <w:jc w:val="both"/>
        <w:rPr>
          <w:rStyle w:val="hps"/>
          <w:b/>
          <w:sz w:val="24"/>
        </w:rPr>
      </w:pPr>
      <w:r w:rsidRPr="0022103F">
        <w:rPr>
          <w:rFonts w:eastAsia="Times New Roman"/>
          <w:b/>
          <w:sz w:val="24"/>
        </w:rPr>
        <w:t xml:space="preserve">Četvrti korak - </w:t>
      </w:r>
      <w:r w:rsidRPr="0022103F">
        <w:rPr>
          <w:rStyle w:val="hps"/>
          <w:b/>
          <w:sz w:val="24"/>
        </w:rPr>
        <w:t>Ispalite hitac upozorenja</w:t>
      </w:r>
    </w:p>
    <w:p w:rsidR="00D66DA9" w:rsidRPr="0022103F" w:rsidRDefault="00D66DA9" w:rsidP="0022103F">
      <w:pPr>
        <w:jc w:val="both"/>
        <w:rPr>
          <w:rStyle w:val="hps"/>
          <w:b/>
        </w:rPr>
      </w:pPr>
    </w:p>
    <w:p w:rsidR="00A32103" w:rsidRDefault="00FB7EFD" w:rsidP="0022103F">
      <w:pPr>
        <w:jc w:val="both"/>
        <w:rPr>
          <w:rFonts w:eastAsia="Times New Roman"/>
        </w:rPr>
      </w:pPr>
      <w:r w:rsidRPr="0022103F">
        <w:rPr>
          <w:rStyle w:val="hps"/>
        </w:rPr>
        <w:t xml:space="preserve">Hitac upozorenja </w:t>
      </w:r>
      <w:r w:rsidRPr="0022103F">
        <w:rPr>
          <w:rFonts w:eastAsia="Times New Roman"/>
        </w:rPr>
        <w:t>upućuje pacijenta da imate neku važnu vijest za njega.</w:t>
      </w:r>
    </w:p>
    <w:p w:rsidR="00A32103" w:rsidRDefault="00A32103" w:rsidP="0022103F">
      <w:pPr>
        <w:jc w:val="both"/>
        <w:rPr>
          <w:rFonts w:eastAsia="Times New Roman"/>
        </w:rPr>
      </w:pPr>
    </w:p>
    <w:p w:rsidR="00A32103" w:rsidRDefault="007430E4" w:rsidP="007430E4">
      <w:pPr>
        <w:ind w:left="170"/>
        <w:jc w:val="both"/>
        <w:rPr>
          <w:rFonts w:eastAsia="Times New Roman"/>
          <w:b/>
        </w:rPr>
      </w:pPr>
      <w:r w:rsidRPr="007430E4">
        <w:rPr>
          <w:rFonts w:eastAsia="Times New Roman"/>
          <w:b/>
          <w:sz w:val="32"/>
        </w:rPr>
        <w:t>•</w:t>
      </w:r>
      <w:r w:rsidR="00FB7EFD" w:rsidRPr="0022103F">
        <w:rPr>
          <w:rFonts w:eastAsia="Times New Roman"/>
          <w:b/>
        </w:rPr>
        <w:t xml:space="preserve"> "Čini mi se da ovo izgleda mnogo ozbiljnije nego što smo se nadali."</w:t>
      </w:r>
    </w:p>
    <w:p w:rsidR="00A32103" w:rsidRDefault="007430E4" w:rsidP="007430E4">
      <w:pPr>
        <w:ind w:left="170"/>
        <w:jc w:val="both"/>
        <w:rPr>
          <w:rFonts w:eastAsia="Times New Roman"/>
        </w:rPr>
      </w:pPr>
      <w:r w:rsidRPr="007430E4">
        <w:rPr>
          <w:rFonts w:eastAsia="Times New Roman"/>
          <w:b/>
          <w:sz w:val="32"/>
        </w:rPr>
        <w:t>•</w:t>
      </w:r>
      <w:r w:rsidR="00FB7EFD" w:rsidRPr="0022103F">
        <w:rPr>
          <w:rFonts w:eastAsia="Times New Roman"/>
          <w:b/>
        </w:rPr>
        <w:t xml:space="preserve"> "Izgleda da ovo nije dobra vijest... želite li da nastavim?"</w:t>
      </w:r>
    </w:p>
    <w:p w:rsidR="00A32103" w:rsidRDefault="00A32103" w:rsidP="0022103F">
      <w:pPr>
        <w:jc w:val="both"/>
        <w:rPr>
          <w:rFonts w:eastAsia="Times New Roman"/>
        </w:rPr>
      </w:pPr>
    </w:p>
    <w:p w:rsidR="00A32103" w:rsidRDefault="00FB7EFD" w:rsidP="0022103F">
      <w:pPr>
        <w:jc w:val="both"/>
        <w:rPr>
          <w:rFonts w:eastAsia="Times New Roman"/>
        </w:rPr>
      </w:pPr>
      <w:r w:rsidRPr="0022103F">
        <w:rPr>
          <w:rFonts w:eastAsia="Times New Roman"/>
        </w:rPr>
        <w:t>Pauza nakon ove vrste rečenica daje Vam vremena Vaš hitac upozorenja pronađe svoj put, a također Vam osigurava vrijeme da proučite pacijentovu reakciju.</w:t>
      </w:r>
    </w:p>
    <w:p w:rsidR="00A32103" w:rsidRDefault="00A32103" w:rsidP="0022103F">
      <w:pPr>
        <w:jc w:val="both"/>
        <w:rPr>
          <w:rFonts w:eastAsia="Times New Roman"/>
        </w:rPr>
      </w:pPr>
    </w:p>
    <w:p w:rsidR="00A32103" w:rsidRDefault="00FB7EFD" w:rsidP="0022103F">
      <w:pPr>
        <w:jc w:val="both"/>
        <w:rPr>
          <w:rFonts w:eastAsia="Times New Roman"/>
        </w:rPr>
      </w:pPr>
      <w:r w:rsidRPr="0022103F">
        <w:rPr>
          <w:rFonts w:eastAsia="Times New Roman"/>
        </w:rPr>
        <w:t>Pacijentov odgovor oblikuje okolnosti ostatka razgovora. Pacijent određuje hoće li više informacija u tom trenutku. Odluka o nastavku je tad u pacijentovim rukama.</w:t>
      </w:r>
    </w:p>
    <w:p w:rsidR="00D66DA9" w:rsidRDefault="00D66DA9" w:rsidP="0022103F">
      <w:pPr>
        <w:jc w:val="both"/>
        <w:rPr>
          <w:rStyle w:val="hps"/>
          <w:b/>
        </w:rPr>
      </w:pPr>
    </w:p>
    <w:p w:rsidR="001F0697" w:rsidRPr="0022103F" w:rsidRDefault="001F0697" w:rsidP="0022103F">
      <w:pPr>
        <w:jc w:val="both"/>
        <w:rPr>
          <w:rStyle w:val="hps"/>
          <w:b/>
        </w:rPr>
      </w:pPr>
    </w:p>
    <w:p w:rsidR="00A32103" w:rsidRDefault="004000D1" w:rsidP="0022103F">
      <w:pPr>
        <w:jc w:val="both"/>
        <w:rPr>
          <w:b/>
          <w:sz w:val="24"/>
        </w:rPr>
      </w:pPr>
      <w:r w:rsidRPr="0022103F">
        <w:rPr>
          <w:rFonts w:eastAsia="Times New Roman"/>
          <w:b/>
          <w:sz w:val="24"/>
        </w:rPr>
        <w:t xml:space="preserve">Peti korak - </w:t>
      </w:r>
      <w:r w:rsidRPr="0022103F">
        <w:rPr>
          <w:rStyle w:val="hps"/>
          <w:b/>
          <w:sz w:val="24"/>
        </w:rPr>
        <w:t>Dopustite</w:t>
      </w:r>
      <w:r w:rsidRPr="0022103F">
        <w:rPr>
          <w:b/>
          <w:sz w:val="24"/>
        </w:rPr>
        <w:t xml:space="preserve"> </w:t>
      </w:r>
      <w:r w:rsidRPr="0022103F">
        <w:rPr>
          <w:rStyle w:val="hps"/>
          <w:b/>
          <w:sz w:val="24"/>
        </w:rPr>
        <w:t>pacijentu</w:t>
      </w:r>
      <w:r w:rsidRPr="0022103F">
        <w:rPr>
          <w:b/>
          <w:sz w:val="24"/>
        </w:rPr>
        <w:t xml:space="preserve"> da </w:t>
      </w:r>
      <w:r w:rsidRPr="0022103F">
        <w:rPr>
          <w:rStyle w:val="hps"/>
          <w:b/>
          <w:sz w:val="24"/>
        </w:rPr>
        <w:t>odbije</w:t>
      </w:r>
      <w:r w:rsidRPr="0022103F">
        <w:rPr>
          <w:b/>
          <w:sz w:val="24"/>
        </w:rPr>
        <w:t xml:space="preserve"> </w:t>
      </w:r>
      <w:r w:rsidRPr="0022103F">
        <w:rPr>
          <w:rStyle w:val="hps"/>
          <w:b/>
          <w:sz w:val="24"/>
        </w:rPr>
        <w:t>informacije u tom trenutku</w:t>
      </w:r>
    </w:p>
    <w:p w:rsidR="00A32103" w:rsidRDefault="00A32103" w:rsidP="0022103F">
      <w:pPr>
        <w:jc w:val="both"/>
        <w:rPr>
          <w:rFonts w:eastAsia="Times New Roman"/>
        </w:rPr>
      </w:pPr>
    </w:p>
    <w:p w:rsidR="00A32103" w:rsidRDefault="004000D1" w:rsidP="0022103F">
      <w:pPr>
        <w:jc w:val="both"/>
        <w:rPr>
          <w:rFonts w:eastAsia="Times New Roman"/>
        </w:rPr>
      </w:pPr>
      <w:r w:rsidRPr="0022103F">
        <w:rPr>
          <w:rFonts w:eastAsia="Times New Roman"/>
        </w:rPr>
        <w:t>Ako pacijent ne želi informaciju u ovom trenutku, to je oblik osobne skrbi koja štiti pojedinca od prijetnji vlastitoj suštini. To je specifično za vrijeme razgovora, a nije nužno trajna. To ne mora nužno biti znak nesposobnosti suočavanja sa stvarnošću, i treba to poštovati kao strategiju podnošenja. Veoma je bitno uvjeriti pacijenta da uvijek može tražiti dodatne informacije i ubuduće. Tek rijetki pacijenti usvoje stav trajnog izbjegavanja informacija, dok većina zatraži više informacija u dogledno vrijeme, kad se osjete sigurnijima.</w:t>
      </w:r>
    </w:p>
    <w:p w:rsidR="00A32103" w:rsidRDefault="00A32103" w:rsidP="0022103F">
      <w:pPr>
        <w:jc w:val="both"/>
        <w:rPr>
          <w:rFonts w:eastAsia="Times New Roman"/>
        </w:rPr>
      </w:pPr>
    </w:p>
    <w:p w:rsidR="00303DEF" w:rsidRDefault="007430E4" w:rsidP="007430E4">
      <w:pPr>
        <w:ind w:left="170"/>
        <w:jc w:val="both"/>
        <w:rPr>
          <w:rFonts w:eastAsia="Times New Roman"/>
          <w:b/>
        </w:rPr>
      </w:pPr>
      <w:r w:rsidRPr="007430E4">
        <w:rPr>
          <w:rFonts w:eastAsia="Times New Roman"/>
          <w:b/>
          <w:sz w:val="32"/>
        </w:rPr>
        <w:t>•</w:t>
      </w:r>
      <w:r w:rsidR="004000D1" w:rsidRPr="0022103F">
        <w:rPr>
          <w:rFonts w:eastAsia="Times New Roman"/>
          <w:b/>
        </w:rPr>
        <w:t xml:space="preserve"> "Sigurno Vam je teško razgovarati o tome danas, vrlo rado ću se ponovno vidjeti s Vama, kad budete spremni."</w:t>
      </w:r>
    </w:p>
    <w:p w:rsidR="00303DEF" w:rsidRDefault="00303DEF">
      <w:pPr>
        <w:spacing w:after="200" w:line="276" w:lineRule="auto"/>
        <w:rPr>
          <w:rFonts w:eastAsia="Times New Roman"/>
          <w:b/>
        </w:rPr>
      </w:pPr>
      <w:r>
        <w:rPr>
          <w:rFonts w:eastAsia="Times New Roman"/>
          <w:b/>
        </w:rPr>
        <w:br w:type="page"/>
      </w:r>
    </w:p>
    <w:p w:rsidR="00A32103" w:rsidRDefault="004000D1" w:rsidP="0022103F">
      <w:pPr>
        <w:jc w:val="both"/>
        <w:rPr>
          <w:rFonts w:eastAsia="Times New Roman"/>
          <w:sz w:val="24"/>
        </w:rPr>
      </w:pPr>
      <w:r w:rsidRPr="0022103F">
        <w:rPr>
          <w:rFonts w:eastAsia="Times New Roman"/>
          <w:b/>
          <w:sz w:val="24"/>
        </w:rPr>
        <w:lastRenderedPageBreak/>
        <w:t>Šesti korak - Objasni</w:t>
      </w:r>
      <w:r w:rsidR="001F0697">
        <w:rPr>
          <w:rFonts w:eastAsia="Times New Roman"/>
          <w:b/>
          <w:sz w:val="24"/>
        </w:rPr>
        <w:t>te</w:t>
      </w:r>
      <w:r w:rsidRPr="0022103F">
        <w:rPr>
          <w:rFonts w:eastAsia="Times New Roman"/>
          <w:b/>
          <w:sz w:val="24"/>
        </w:rPr>
        <w:t xml:space="preserve"> (ako se to zatraži)</w:t>
      </w:r>
    </w:p>
    <w:p w:rsidR="00A32103" w:rsidRDefault="00A32103" w:rsidP="0022103F">
      <w:pPr>
        <w:jc w:val="both"/>
        <w:rPr>
          <w:rFonts w:eastAsia="Times New Roman"/>
        </w:rPr>
      </w:pPr>
    </w:p>
    <w:p w:rsidR="00A32103" w:rsidRDefault="004000D1" w:rsidP="0022103F">
      <w:pPr>
        <w:jc w:val="both"/>
        <w:rPr>
          <w:rFonts w:eastAsia="Times New Roman"/>
        </w:rPr>
      </w:pPr>
      <w:r w:rsidRPr="0022103F">
        <w:rPr>
          <w:rFonts w:eastAsia="Times New Roman"/>
        </w:rPr>
        <w:t>Kratka pripovijest o događajima može biti korisna tehnika u objašnjavanju stvari, paralelno provjeravajući želi li pacijent daljnje informacije.</w:t>
      </w:r>
    </w:p>
    <w:p w:rsidR="00A32103" w:rsidRDefault="00A32103" w:rsidP="0022103F">
      <w:pPr>
        <w:jc w:val="both"/>
        <w:rPr>
          <w:rFonts w:eastAsia="Times New Roman"/>
        </w:rPr>
      </w:pPr>
    </w:p>
    <w:p w:rsidR="00A32103" w:rsidRDefault="007430E4" w:rsidP="007430E4">
      <w:pPr>
        <w:ind w:left="170"/>
        <w:jc w:val="both"/>
        <w:rPr>
          <w:rFonts w:eastAsia="Times New Roman"/>
        </w:rPr>
      </w:pPr>
      <w:r w:rsidRPr="007430E4">
        <w:rPr>
          <w:rFonts w:eastAsia="Times New Roman"/>
          <w:b/>
          <w:sz w:val="32"/>
        </w:rPr>
        <w:t>•</w:t>
      </w:r>
      <w:r w:rsidR="004000D1" w:rsidRPr="0022103F">
        <w:rPr>
          <w:rFonts w:eastAsia="Times New Roman"/>
          <w:b/>
        </w:rPr>
        <w:t xml:space="preserve"> „Kad ste kašljali, Vaš obiteljski liječnik poslao Vas je na rentgen pluća. Snimka je pokazala sjenu na plućima. Sjena je izgledala i sumnjivo i mislim da su rezultati pretraga ozbiljniji nego što smo se nadali. Pretrage, nažalost, pokazuju da je sjena na plućima u stvari rak.“</w:t>
      </w:r>
    </w:p>
    <w:p w:rsidR="00A32103" w:rsidRDefault="00A32103" w:rsidP="0022103F">
      <w:pPr>
        <w:jc w:val="both"/>
        <w:rPr>
          <w:rFonts w:eastAsia="Times New Roman"/>
        </w:rPr>
      </w:pPr>
    </w:p>
    <w:p w:rsidR="00D66DA9" w:rsidRPr="0022103F" w:rsidRDefault="004000D1" w:rsidP="0022103F">
      <w:pPr>
        <w:jc w:val="both"/>
      </w:pPr>
      <w:r w:rsidRPr="0022103F">
        <w:rPr>
          <w:rFonts w:eastAsia="Times New Roman"/>
        </w:rPr>
        <w:t>Važno je da na kraju pripovijesti dijagnoza bude jasna. Na primjer, treba koristiti riječ „rak“, a ne eufemizme poput „sumnjive lezije“.</w:t>
      </w:r>
    </w:p>
    <w:p w:rsidR="00FB7EFD" w:rsidRPr="0022103F" w:rsidRDefault="00FB7EFD" w:rsidP="0022103F">
      <w:pPr>
        <w:jc w:val="both"/>
      </w:pPr>
    </w:p>
    <w:p w:rsidR="00A32103" w:rsidRDefault="009E53EE" w:rsidP="0022103F">
      <w:pPr>
        <w:jc w:val="both"/>
      </w:pPr>
      <w:r w:rsidRPr="0022103F">
        <w:rPr>
          <w:rFonts w:eastAsia="Times New Roman"/>
        </w:rPr>
        <w:t xml:space="preserve">Vrlo je važno napraviti </w:t>
      </w:r>
      <w:r w:rsidRPr="0022103F">
        <w:rPr>
          <w:rFonts w:eastAsia="Times New Roman"/>
          <w:b/>
        </w:rPr>
        <w:t>stanku</w:t>
      </w:r>
      <w:r w:rsidRPr="0022103F">
        <w:rPr>
          <w:rFonts w:eastAsia="Times New Roman"/>
        </w:rPr>
        <w:t xml:space="preserve"> i nakon izricanja loše vijesti upotrijebiti </w:t>
      </w:r>
      <w:r w:rsidRPr="0022103F">
        <w:rPr>
          <w:rFonts w:eastAsia="Times New Roman"/>
          <w:b/>
        </w:rPr>
        <w:t>šutnju</w:t>
      </w:r>
      <w:r w:rsidRPr="0022103F">
        <w:rPr>
          <w:rFonts w:eastAsia="Times New Roman"/>
        </w:rPr>
        <w:t>. To omogućava da vijest dopre do pacijenta, a pacijent dobiva priliku shvatiti što ta vijest znači za njega i da će utjecati na njihov život. To mu daje priliku da se oporavi i zadobije određenu kontrolu. Uobičajena pogreška koju čine zdravstveni radnici jest da nakon izricanja loše vijesti prerano počnu  s ohrabrenjima ili pak daju mnogo informacija, a sve s pogrešnim uvjerenjem da time umanjuju šok.</w:t>
      </w:r>
    </w:p>
    <w:p w:rsidR="00A32103" w:rsidRDefault="00A32103" w:rsidP="0022103F">
      <w:pPr>
        <w:jc w:val="both"/>
      </w:pPr>
    </w:p>
    <w:p w:rsidR="00A32103" w:rsidRDefault="00A72188" w:rsidP="0022103F">
      <w:pPr>
        <w:jc w:val="both"/>
        <w:rPr>
          <w:rFonts w:eastAsia="Times New Roman"/>
        </w:rPr>
      </w:pPr>
      <w:r w:rsidRPr="0022103F">
        <w:rPr>
          <w:rFonts w:eastAsia="Times New Roman"/>
        </w:rPr>
        <w:t>Kad god nešto objašnjavate pacijentu,  sljedeće treba imati na umu:</w:t>
      </w:r>
    </w:p>
    <w:p w:rsidR="00A32103" w:rsidRDefault="00A32103" w:rsidP="0022103F">
      <w:pPr>
        <w:jc w:val="both"/>
        <w:rPr>
          <w:rFonts w:eastAsia="Times New Roman"/>
        </w:rPr>
      </w:pPr>
    </w:p>
    <w:p w:rsidR="00A32103" w:rsidRDefault="007430E4" w:rsidP="007430E4">
      <w:pPr>
        <w:ind w:left="170"/>
        <w:jc w:val="both"/>
        <w:rPr>
          <w:rFonts w:eastAsia="Times New Roman"/>
        </w:rPr>
      </w:pPr>
      <w:r w:rsidRPr="007430E4">
        <w:rPr>
          <w:rFonts w:eastAsia="Times New Roman"/>
          <w:sz w:val="32"/>
        </w:rPr>
        <w:t>•</w:t>
      </w:r>
      <w:r w:rsidR="00A72188" w:rsidRPr="0022103F">
        <w:rPr>
          <w:rFonts w:eastAsia="Times New Roman"/>
        </w:rPr>
        <w:t xml:space="preserve"> Koristite jasan, jednostavan i nedvosmislen jezik</w:t>
      </w:r>
    </w:p>
    <w:p w:rsidR="00A32103" w:rsidRDefault="007430E4" w:rsidP="007430E4">
      <w:pPr>
        <w:ind w:left="170"/>
        <w:jc w:val="both"/>
        <w:rPr>
          <w:rFonts w:eastAsia="Times New Roman"/>
        </w:rPr>
      </w:pPr>
      <w:r w:rsidRPr="007430E4">
        <w:rPr>
          <w:rFonts w:eastAsia="Times New Roman"/>
          <w:sz w:val="32"/>
        </w:rPr>
        <w:t>•</w:t>
      </w:r>
      <w:r w:rsidR="00A72188" w:rsidRPr="0022103F">
        <w:rPr>
          <w:rFonts w:eastAsia="Times New Roman"/>
        </w:rPr>
        <w:t xml:space="preserve"> Informacije treba dati u malenim porcijama </w:t>
      </w:r>
    </w:p>
    <w:p w:rsidR="00A32103" w:rsidRDefault="007430E4" w:rsidP="007430E4">
      <w:pPr>
        <w:ind w:left="170"/>
        <w:jc w:val="both"/>
        <w:rPr>
          <w:rFonts w:eastAsia="Times New Roman"/>
        </w:rPr>
      </w:pPr>
      <w:r w:rsidRPr="007430E4">
        <w:rPr>
          <w:rFonts w:eastAsia="Times New Roman"/>
          <w:sz w:val="32"/>
        </w:rPr>
        <w:t>•</w:t>
      </w:r>
      <w:r w:rsidR="00A72188" w:rsidRPr="0022103F">
        <w:rPr>
          <w:rFonts w:eastAsia="Times New Roman"/>
        </w:rPr>
        <w:t xml:space="preserve"> Provjerite je li razumio - "Da li Vam to ima smisla?“</w:t>
      </w:r>
    </w:p>
    <w:p w:rsidR="00A32103" w:rsidRDefault="007430E4" w:rsidP="007430E4">
      <w:pPr>
        <w:ind w:left="170"/>
        <w:jc w:val="both"/>
        <w:rPr>
          <w:rFonts w:eastAsia="Times New Roman"/>
        </w:rPr>
      </w:pPr>
      <w:r w:rsidRPr="007430E4">
        <w:rPr>
          <w:rFonts w:eastAsia="Times New Roman"/>
          <w:sz w:val="32"/>
        </w:rPr>
        <w:t>•</w:t>
      </w:r>
      <w:r w:rsidR="00A72188" w:rsidRPr="0022103F">
        <w:rPr>
          <w:rFonts w:eastAsia="Times New Roman"/>
        </w:rPr>
        <w:t xml:space="preserve"> Ponovite bitne točke</w:t>
      </w:r>
    </w:p>
    <w:p w:rsidR="00A32103" w:rsidRDefault="007430E4" w:rsidP="007430E4">
      <w:pPr>
        <w:ind w:left="170"/>
        <w:jc w:val="both"/>
        <w:rPr>
          <w:rFonts w:eastAsia="Times New Roman"/>
        </w:rPr>
      </w:pPr>
      <w:r w:rsidRPr="007430E4">
        <w:rPr>
          <w:rFonts w:eastAsia="Times New Roman"/>
          <w:sz w:val="32"/>
        </w:rPr>
        <w:t>•</w:t>
      </w:r>
      <w:r w:rsidR="00A72188" w:rsidRPr="0022103F">
        <w:rPr>
          <w:rFonts w:eastAsia="Times New Roman"/>
        </w:rPr>
        <w:t xml:space="preserve"> Izbjegavajte preopterećenje informacijama</w:t>
      </w:r>
    </w:p>
    <w:p w:rsidR="00A32103" w:rsidRDefault="007430E4" w:rsidP="007430E4">
      <w:pPr>
        <w:ind w:left="170"/>
        <w:jc w:val="both"/>
        <w:rPr>
          <w:rFonts w:eastAsia="Times New Roman"/>
        </w:rPr>
      </w:pPr>
      <w:r w:rsidRPr="007430E4">
        <w:rPr>
          <w:rFonts w:eastAsia="Times New Roman"/>
          <w:sz w:val="32"/>
        </w:rPr>
        <w:t>•</w:t>
      </w:r>
      <w:r w:rsidR="00A72188" w:rsidRPr="0022103F">
        <w:rPr>
          <w:rFonts w:eastAsia="Times New Roman"/>
        </w:rPr>
        <w:t xml:space="preserve"> Izbjegavajte medicinski žargon </w:t>
      </w:r>
    </w:p>
    <w:p w:rsidR="00A32103" w:rsidRDefault="007430E4" w:rsidP="007430E4">
      <w:pPr>
        <w:ind w:left="170"/>
        <w:jc w:val="both"/>
        <w:rPr>
          <w:rFonts w:eastAsia="Times New Roman"/>
        </w:rPr>
      </w:pPr>
      <w:r w:rsidRPr="007430E4">
        <w:rPr>
          <w:rFonts w:eastAsia="Times New Roman"/>
          <w:sz w:val="32"/>
        </w:rPr>
        <w:t>•</w:t>
      </w:r>
      <w:r w:rsidR="00A72188" w:rsidRPr="0022103F">
        <w:rPr>
          <w:rFonts w:eastAsia="Times New Roman"/>
        </w:rPr>
        <w:t xml:space="preserve"> Prijevremeno ohrabrivanje nije uvjerljivo</w:t>
      </w:r>
    </w:p>
    <w:p w:rsidR="00A32103" w:rsidRDefault="007430E4" w:rsidP="007430E4">
      <w:pPr>
        <w:ind w:left="170"/>
        <w:jc w:val="both"/>
        <w:rPr>
          <w:rFonts w:eastAsia="Times New Roman"/>
        </w:rPr>
      </w:pPr>
      <w:r w:rsidRPr="007430E4">
        <w:rPr>
          <w:rFonts w:eastAsia="Times New Roman"/>
          <w:sz w:val="32"/>
        </w:rPr>
        <w:t>•</w:t>
      </w:r>
      <w:r w:rsidR="00A72188" w:rsidRPr="0022103F">
        <w:rPr>
          <w:rFonts w:eastAsia="Times New Roman"/>
        </w:rPr>
        <w:t xml:space="preserve"> Ako ne možete odgovoriti na pitanje,  budite iskreni s pacijentom</w:t>
      </w:r>
    </w:p>
    <w:p w:rsidR="00A32103" w:rsidRDefault="007430E4" w:rsidP="007430E4">
      <w:pPr>
        <w:ind w:left="170"/>
        <w:jc w:val="both"/>
        <w:rPr>
          <w:rFonts w:eastAsia="Times New Roman"/>
        </w:rPr>
      </w:pPr>
      <w:r w:rsidRPr="007430E4">
        <w:rPr>
          <w:rFonts w:eastAsia="Times New Roman"/>
          <w:sz w:val="32"/>
        </w:rPr>
        <w:t>•</w:t>
      </w:r>
      <w:r w:rsidR="00A72188" w:rsidRPr="0022103F">
        <w:rPr>
          <w:rFonts w:eastAsia="Times New Roman"/>
        </w:rPr>
        <w:t xml:space="preserve"> Koristite tišinu na važnim točkama kako bi vijesti mogle doprijeti</w:t>
      </w:r>
    </w:p>
    <w:p w:rsidR="00A32103" w:rsidRDefault="007430E4" w:rsidP="007430E4">
      <w:pPr>
        <w:ind w:left="170"/>
        <w:jc w:val="both"/>
        <w:rPr>
          <w:rFonts w:eastAsia="Times New Roman"/>
        </w:rPr>
      </w:pPr>
      <w:r w:rsidRPr="007430E4">
        <w:rPr>
          <w:rFonts w:eastAsia="Times New Roman"/>
          <w:sz w:val="32"/>
        </w:rPr>
        <w:t>•</w:t>
      </w:r>
      <w:r w:rsidR="00A72188" w:rsidRPr="0022103F">
        <w:rPr>
          <w:rFonts w:eastAsia="Times New Roman"/>
        </w:rPr>
        <w:t xml:space="preserve"> Koristite bilo koji raspoloživi pisani materijal.</w:t>
      </w:r>
    </w:p>
    <w:p w:rsidR="00A32103" w:rsidRDefault="00A32103" w:rsidP="007430E4">
      <w:pPr>
        <w:ind w:left="170"/>
        <w:jc w:val="both"/>
        <w:rPr>
          <w:rFonts w:eastAsia="Times New Roman"/>
        </w:rPr>
      </w:pPr>
    </w:p>
    <w:p w:rsidR="00A32103" w:rsidRDefault="00A32103" w:rsidP="0022103F">
      <w:pPr>
        <w:jc w:val="both"/>
        <w:rPr>
          <w:rFonts w:eastAsia="Times New Roman"/>
        </w:rPr>
      </w:pPr>
    </w:p>
    <w:p w:rsidR="00FB7EFD" w:rsidRPr="0022103F" w:rsidRDefault="00A72188" w:rsidP="0022103F">
      <w:pPr>
        <w:jc w:val="both"/>
        <w:rPr>
          <w:rStyle w:val="hps"/>
          <w:sz w:val="24"/>
        </w:rPr>
      </w:pPr>
      <w:r w:rsidRPr="0022103F">
        <w:rPr>
          <w:rFonts w:eastAsia="Times New Roman"/>
          <w:b/>
          <w:sz w:val="24"/>
        </w:rPr>
        <w:t xml:space="preserve">Sedmi korak – </w:t>
      </w:r>
      <w:r w:rsidRPr="0022103F">
        <w:rPr>
          <w:rStyle w:val="hps"/>
          <w:b/>
          <w:sz w:val="24"/>
        </w:rPr>
        <w:t>Otkrijte i</w:t>
      </w:r>
      <w:r w:rsidRPr="0022103F">
        <w:rPr>
          <w:b/>
          <w:sz w:val="24"/>
        </w:rPr>
        <w:t xml:space="preserve"> sa</w:t>
      </w:r>
      <w:r w:rsidRPr="0022103F">
        <w:rPr>
          <w:rStyle w:val="hps"/>
          <w:b/>
          <w:sz w:val="24"/>
        </w:rPr>
        <w:t>slušajte</w:t>
      </w:r>
      <w:r w:rsidRPr="0022103F">
        <w:rPr>
          <w:b/>
          <w:sz w:val="24"/>
        </w:rPr>
        <w:t xml:space="preserve"> što ga </w:t>
      </w:r>
      <w:r w:rsidRPr="0022103F">
        <w:rPr>
          <w:rStyle w:val="hps"/>
          <w:b/>
          <w:sz w:val="24"/>
        </w:rPr>
        <w:t>zabrinjava</w:t>
      </w:r>
    </w:p>
    <w:p w:rsidR="00FB7EFD" w:rsidRPr="0022103F" w:rsidRDefault="00FB7EFD" w:rsidP="0022103F">
      <w:pPr>
        <w:jc w:val="both"/>
      </w:pPr>
    </w:p>
    <w:p w:rsidR="00A32103" w:rsidRDefault="008F5657" w:rsidP="0022103F">
      <w:pPr>
        <w:jc w:val="both"/>
        <w:rPr>
          <w:rFonts w:eastAsia="Times New Roman"/>
        </w:rPr>
      </w:pPr>
      <w:r w:rsidRPr="0022103F">
        <w:rPr>
          <w:rFonts w:eastAsia="Times New Roman"/>
        </w:rPr>
        <w:t>Nakon izricanja loše vijesti ključno je otkriti i  saslušati što pacijenta zabrinjava. Vrsta zabrinutosti je individualna za svakog pacijenta. Ono što brine pacijenta može biti sasvim drukčije od onoga što brine zdravstvenog radnika, iako se to može donekle poklapati. Zato je važno ne pretpostavljati što pacijenta zabrinjava. Saslušati što ga brine, uvažiti to i dati tome prioritet, sve to pojašnjava pacijentov pogled na situaciju i samo po sebi djeluje terapijski.</w:t>
      </w:r>
    </w:p>
    <w:p w:rsidR="00A32103" w:rsidRDefault="00A32103" w:rsidP="0022103F">
      <w:pPr>
        <w:jc w:val="both"/>
        <w:rPr>
          <w:rFonts w:eastAsia="Times New Roman"/>
        </w:rPr>
      </w:pPr>
    </w:p>
    <w:p w:rsidR="00FB7EFD" w:rsidRPr="0022103F" w:rsidRDefault="001F0697" w:rsidP="001F0697">
      <w:pPr>
        <w:ind w:left="142"/>
        <w:jc w:val="both"/>
        <w:rPr>
          <w:rFonts w:eastAsia="Times New Roman"/>
          <w:b/>
        </w:rPr>
      </w:pPr>
      <w:r w:rsidRPr="007430E4">
        <w:rPr>
          <w:rFonts w:eastAsia="Times New Roman"/>
          <w:b/>
          <w:sz w:val="32"/>
        </w:rPr>
        <w:t>•</w:t>
      </w:r>
      <w:r w:rsidRPr="0022103F">
        <w:rPr>
          <w:rFonts w:eastAsia="Times New Roman"/>
          <w:b/>
        </w:rPr>
        <w:t xml:space="preserve"> </w:t>
      </w:r>
      <w:r w:rsidR="008F5657" w:rsidRPr="0022103F">
        <w:rPr>
          <w:rFonts w:eastAsia="Times New Roman"/>
          <w:b/>
        </w:rPr>
        <w:t>„Znam da je to loša vijest, ali ima li nešto što Vas posebno brine ili o tome razmišljate?"</w:t>
      </w:r>
    </w:p>
    <w:p w:rsidR="008F5657" w:rsidRDefault="008F5657" w:rsidP="0022103F">
      <w:pPr>
        <w:jc w:val="both"/>
        <w:rPr>
          <w:rFonts w:eastAsia="Times New Roman"/>
          <w:b/>
        </w:rPr>
      </w:pPr>
    </w:p>
    <w:p w:rsidR="00303DEF" w:rsidRDefault="00303DEF">
      <w:pPr>
        <w:spacing w:after="200" w:line="276" w:lineRule="auto"/>
        <w:rPr>
          <w:rFonts w:eastAsia="Times New Roman"/>
          <w:b/>
          <w:sz w:val="24"/>
        </w:rPr>
      </w:pPr>
      <w:r>
        <w:rPr>
          <w:rFonts w:eastAsia="Times New Roman"/>
          <w:b/>
          <w:sz w:val="24"/>
        </w:rPr>
        <w:br w:type="page"/>
      </w:r>
    </w:p>
    <w:p w:rsidR="008F5657" w:rsidRPr="0022103F" w:rsidRDefault="008F5657" w:rsidP="0022103F">
      <w:pPr>
        <w:jc w:val="both"/>
        <w:rPr>
          <w:rStyle w:val="hps"/>
          <w:b/>
          <w:sz w:val="24"/>
        </w:rPr>
      </w:pPr>
      <w:r w:rsidRPr="0022103F">
        <w:rPr>
          <w:rFonts w:eastAsia="Times New Roman"/>
          <w:b/>
          <w:sz w:val="24"/>
        </w:rPr>
        <w:lastRenderedPageBreak/>
        <w:t xml:space="preserve">Osmi korak - </w:t>
      </w:r>
      <w:r w:rsidRPr="0022103F">
        <w:rPr>
          <w:rStyle w:val="hps"/>
          <w:b/>
          <w:sz w:val="24"/>
        </w:rPr>
        <w:t>Potaknite</w:t>
      </w:r>
      <w:r w:rsidRPr="0022103F">
        <w:rPr>
          <w:b/>
          <w:sz w:val="24"/>
        </w:rPr>
        <w:t xml:space="preserve"> </w:t>
      </w:r>
      <w:r w:rsidRPr="0022103F">
        <w:rPr>
          <w:rStyle w:val="hps"/>
          <w:b/>
          <w:sz w:val="24"/>
        </w:rPr>
        <w:t>ventilaciju</w:t>
      </w:r>
      <w:r w:rsidRPr="0022103F">
        <w:rPr>
          <w:b/>
          <w:sz w:val="24"/>
        </w:rPr>
        <w:t xml:space="preserve"> </w:t>
      </w:r>
      <w:r w:rsidRPr="0022103F">
        <w:rPr>
          <w:rStyle w:val="hps"/>
          <w:b/>
          <w:sz w:val="24"/>
        </w:rPr>
        <w:t>osjećaja</w:t>
      </w:r>
    </w:p>
    <w:p w:rsidR="008F5657" w:rsidRPr="0022103F" w:rsidRDefault="008F5657" w:rsidP="0022103F">
      <w:pPr>
        <w:jc w:val="both"/>
        <w:rPr>
          <w:rStyle w:val="hps"/>
          <w:b/>
        </w:rPr>
      </w:pPr>
    </w:p>
    <w:p w:rsidR="008F5657" w:rsidRPr="0022103F" w:rsidRDefault="008F5657" w:rsidP="0022103F">
      <w:pPr>
        <w:jc w:val="both"/>
        <w:rPr>
          <w:rFonts w:eastAsia="Times New Roman"/>
        </w:rPr>
      </w:pPr>
      <w:r w:rsidRPr="0022103F">
        <w:rPr>
          <w:rFonts w:eastAsia="Times New Roman"/>
        </w:rPr>
        <w:t>Ovo je još jedna ključna faza, ali se često propusti.</w:t>
      </w:r>
    </w:p>
    <w:p w:rsidR="00A32103" w:rsidRDefault="00911404" w:rsidP="0022103F">
      <w:pPr>
        <w:jc w:val="both"/>
        <w:rPr>
          <w:rFonts w:eastAsia="Times New Roman"/>
        </w:rPr>
      </w:pPr>
      <w:r w:rsidRPr="0022103F">
        <w:rPr>
          <w:rFonts w:eastAsia="Times New Roman"/>
        </w:rPr>
        <w:t>Važno je da dati osobi mogućnost da razgovara o svojim osjećajima, ako im je do toga u tom trenutku. Nemojte pretpostavljati da znate kako se pacijent osjeća. Neki osjećaji pacijenta mogu Vas iznenaditi. Na primjer, neki pacijenti mogu Vam reći da osjećaju olakšanje jer su napokon dobili objašnjenje za sve. To također može biti korisno za istraživanje pozadine uzroka pacijentove uznemirenosti.</w:t>
      </w:r>
    </w:p>
    <w:p w:rsidR="00A32103" w:rsidRDefault="00A32103" w:rsidP="0022103F">
      <w:pPr>
        <w:jc w:val="both"/>
        <w:rPr>
          <w:rFonts w:eastAsia="Times New Roman"/>
          <w:b/>
        </w:rPr>
      </w:pPr>
    </w:p>
    <w:p w:rsidR="008F5657" w:rsidRPr="0022103F" w:rsidRDefault="007430E4" w:rsidP="001F0697">
      <w:pPr>
        <w:ind w:left="142"/>
        <w:jc w:val="both"/>
        <w:rPr>
          <w:rFonts w:eastAsia="Times New Roman"/>
          <w:b/>
        </w:rPr>
      </w:pPr>
      <w:r w:rsidRPr="007430E4">
        <w:rPr>
          <w:rFonts w:eastAsia="Times New Roman"/>
          <w:b/>
          <w:sz w:val="32"/>
        </w:rPr>
        <w:t>•</w:t>
      </w:r>
      <w:r w:rsidR="00911404" w:rsidRPr="0022103F">
        <w:rPr>
          <w:rFonts w:eastAsia="Times New Roman"/>
          <w:b/>
        </w:rPr>
        <w:t xml:space="preserve"> "Što osjećate nakon ove vijesti?“</w:t>
      </w:r>
    </w:p>
    <w:p w:rsidR="00911404" w:rsidRPr="0022103F" w:rsidRDefault="00911404" w:rsidP="0022103F">
      <w:pPr>
        <w:jc w:val="both"/>
        <w:rPr>
          <w:rFonts w:eastAsia="Times New Roman"/>
          <w:b/>
        </w:rPr>
      </w:pPr>
    </w:p>
    <w:p w:rsidR="00A32103" w:rsidRDefault="00911404" w:rsidP="0022103F">
      <w:pPr>
        <w:jc w:val="both"/>
        <w:rPr>
          <w:rFonts w:eastAsia="Times New Roman"/>
        </w:rPr>
      </w:pPr>
      <w:r w:rsidRPr="0022103F">
        <w:rPr>
          <w:rFonts w:eastAsia="Times New Roman"/>
        </w:rPr>
        <w:t>Uvažavanje pacijentovih osjećaja također može biti od pomoći.</w:t>
      </w:r>
    </w:p>
    <w:p w:rsidR="00A32103" w:rsidRDefault="00A32103" w:rsidP="0022103F">
      <w:pPr>
        <w:jc w:val="both"/>
        <w:rPr>
          <w:rFonts w:eastAsia="Times New Roman"/>
        </w:rPr>
      </w:pPr>
    </w:p>
    <w:p w:rsidR="00A32103" w:rsidRPr="001F0697" w:rsidRDefault="007430E4" w:rsidP="001F0697">
      <w:pPr>
        <w:ind w:left="142"/>
        <w:jc w:val="both"/>
        <w:rPr>
          <w:rFonts w:eastAsia="Times New Roman"/>
          <w:b/>
        </w:rPr>
      </w:pPr>
      <w:r w:rsidRPr="001F0697">
        <w:rPr>
          <w:rFonts w:eastAsia="Times New Roman"/>
          <w:b/>
          <w:sz w:val="32"/>
        </w:rPr>
        <w:t>•</w:t>
      </w:r>
      <w:r w:rsidR="00911404" w:rsidRPr="001F0697">
        <w:rPr>
          <w:rFonts w:eastAsia="Times New Roman"/>
          <w:b/>
        </w:rPr>
        <w:t xml:space="preserve"> „Vidim da Vas je ova vijest uznemirila."</w:t>
      </w:r>
    </w:p>
    <w:p w:rsidR="00A32103" w:rsidRDefault="00A32103" w:rsidP="0022103F">
      <w:pPr>
        <w:jc w:val="both"/>
        <w:rPr>
          <w:rFonts w:eastAsia="Times New Roman"/>
        </w:rPr>
      </w:pPr>
    </w:p>
    <w:p w:rsidR="001F0697" w:rsidRDefault="001F0697" w:rsidP="0022103F">
      <w:pPr>
        <w:jc w:val="both"/>
        <w:rPr>
          <w:rFonts w:eastAsia="Times New Roman"/>
        </w:rPr>
      </w:pPr>
    </w:p>
    <w:p w:rsidR="00911404" w:rsidRDefault="00911404" w:rsidP="0022103F">
      <w:pPr>
        <w:jc w:val="both"/>
        <w:rPr>
          <w:rFonts w:eastAsia="Times New Roman"/>
          <w:b/>
          <w:sz w:val="24"/>
        </w:rPr>
      </w:pPr>
      <w:r w:rsidRPr="0022103F">
        <w:rPr>
          <w:rFonts w:eastAsia="Times New Roman"/>
          <w:b/>
          <w:sz w:val="24"/>
        </w:rPr>
        <w:t>Deveti korak - Sažetak i plan</w:t>
      </w:r>
    </w:p>
    <w:p w:rsidR="001F0697" w:rsidRPr="0022103F" w:rsidRDefault="001F0697" w:rsidP="0022103F">
      <w:pPr>
        <w:jc w:val="both"/>
        <w:rPr>
          <w:rFonts w:eastAsia="Times New Roman"/>
          <w:sz w:val="24"/>
        </w:rPr>
      </w:pPr>
    </w:p>
    <w:p w:rsidR="00515014" w:rsidRPr="0022103F" w:rsidRDefault="004F1E10" w:rsidP="0022103F">
      <w:pPr>
        <w:jc w:val="both"/>
        <w:rPr>
          <w:rFonts w:eastAsia="Times New Roman"/>
        </w:rPr>
      </w:pPr>
      <w:r w:rsidRPr="0022103F">
        <w:rPr>
          <w:rFonts w:eastAsia="Times New Roman"/>
        </w:rPr>
        <w:t>Izrada sažetka i plan uključuje zapisivanje pacijentovih briga i kombiniranje s Vašim profesionalnim znanjem o dostupnim mogućnostima. Radi se o planiranju,  objašnjavanju plana, te o razlikovanju popravljivog i nepopravljivog. Time se potvrđuje već dostupna podrška, posebno ona obitelji i prijatelja.</w:t>
      </w:r>
    </w:p>
    <w:p w:rsidR="00A32103" w:rsidRDefault="00A32103" w:rsidP="0022103F">
      <w:pPr>
        <w:jc w:val="both"/>
        <w:rPr>
          <w:rFonts w:eastAsia="Times New Roman"/>
        </w:rPr>
      </w:pPr>
    </w:p>
    <w:p w:rsidR="00A32103" w:rsidRDefault="007430E4" w:rsidP="001F0697">
      <w:pPr>
        <w:ind w:left="170"/>
        <w:jc w:val="both"/>
        <w:rPr>
          <w:rFonts w:eastAsia="Times New Roman"/>
          <w:b/>
        </w:rPr>
      </w:pPr>
      <w:r w:rsidRPr="007430E4">
        <w:rPr>
          <w:rFonts w:eastAsia="Times New Roman"/>
          <w:b/>
          <w:sz w:val="32"/>
        </w:rPr>
        <w:t>•</w:t>
      </w:r>
      <w:r w:rsidR="00515014" w:rsidRPr="0022103F">
        <w:rPr>
          <w:rFonts w:eastAsia="Times New Roman"/>
          <w:b/>
        </w:rPr>
        <w:t xml:space="preserve"> </w:t>
      </w:r>
      <w:r w:rsidR="00303DEF">
        <w:rPr>
          <w:rFonts w:eastAsia="Times New Roman"/>
          <w:b/>
        </w:rPr>
        <w:t>„</w:t>
      </w:r>
      <w:r w:rsidR="00515014" w:rsidRPr="0022103F">
        <w:rPr>
          <w:rFonts w:eastAsia="Times New Roman"/>
          <w:b/>
        </w:rPr>
        <w:t>Čini mi se da ono što Vas najviše brine jest...“</w:t>
      </w:r>
    </w:p>
    <w:p w:rsidR="00A32103" w:rsidRDefault="007430E4" w:rsidP="001F0697">
      <w:pPr>
        <w:ind w:left="170"/>
        <w:jc w:val="both"/>
        <w:rPr>
          <w:rFonts w:eastAsia="Times New Roman"/>
          <w:b/>
        </w:rPr>
      </w:pPr>
      <w:r w:rsidRPr="007430E4">
        <w:rPr>
          <w:rFonts w:eastAsia="Times New Roman"/>
          <w:b/>
          <w:sz w:val="32"/>
        </w:rPr>
        <w:t>•</w:t>
      </w:r>
      <w:r w:rsidR="00303DEF">
        <w:rPr>
          <w:rFonts w:eastAsia="Times New Roman"/>
          <w:b/>
        </w:rPr>
        <w:t xml:space="preserve"> „</w:t>
      </w:r>
      <w:r w:rsidR="00515014" w:rsidRPr="0022103F">
        <w:rPr>
          <w:rFonts w:eastAsia="Times New Roman"/>
          <w:b/>
        </w:rPr>
        <w:t>Jesam li nešto izostavila?“</w:t>
      </w:r>
    </w:p>
    <w:p w:rsidR="00A32103" w:rsidRDefault="007430E4" w:rsidP="001F0697">
      <w:pPr>
        <w:ind w:left="170"/>
        <w:jc w:val="both"/>
        <w:rPr>
          <w:rFonts w:eastAsia="Times New Roman"/>
          <w:b/>
        </w:rPr>
      </w:pPr>
      <w:r w:rsidRPr="007430E4">
        <w:rPr>
          <w:rFonts w:eastAsia="Times New Roman"/>
          <w:b/>
          <w:sz w:val="32"/>
        </w:rPr>
        <w:t>•</w:t>
      </w:r>
      <w:r w:rsidR="00303DEF">
        <w:rPr>
          <w:rFonts w:eastAsia="Times New Roman"/>
          <w:b/>
        </w:rPr>
        <w:t xml:space="preserve"> „</w:t>
      </w:r>
      <w:r w:rsidR="00515014" w:rsidRPr="0022103F">
        <w:rPr>
          <w:rFonts w:eastAsia="Times New Roman"/>
          <w:b/>
        </w:rPr>
        <w:t>Ima li još nešto o čemu biste željeli razgovarati sada?“</w:t>
      </w:r>
    </w:p>
    <w:p w:rsidR="008F5657" w:rsidRDefault="007430E4" w:rsidP="001F0697">
      <w:pPr>
        <w:ind w:left="170"/>
        <w:jc w:val="both"/>
        <w:rPr>
          <w:rFonts w:eastAsia="Times New Roman"/>
          <w:b/>
        </w:rPr>
      </w:pPr>
      <w:r w:rsidRPr="007430E4">
        <w:rPr>
          <w:rFonts w:eastAsia="Times New Roman"/>
          <w:b/>
          <w:sz w:val="32"/>
        </w:rPr>
        <w:t>•</w:t>
      </w:r>
      <w:r w:rsidR="00303DEF">
        <w:rPr>
          <w:rFonts w:eastAsia="Times New Roman"/>
          <w:b/>
        </w:rPr>
        <w:t xml:space="preserve"> „</w:t>
      </w:r>
      <w:r w:rsidR="00515014" w:rsidRPr="0022103F">
        <w:rPr>
          <w:rFonts w:eastAsia="Times New Roman"/>
          <w:b/>
        </w:rPr>
        <w:t>Imate li bilo kakvih pitanja koja me želite pitati sada?“</w:t>
      </w:r>
    </w:p>
    <w:p w:rsidR="0022103F" w:rsidRPr="0022103F" w:rsidRDefault="0022103F" w:rsidP="0022103F">
      <w:pPr>
        <w:jc w:val="both"/>
        <w:rPr>
          <w:rFonts w:eastAsia="Times New Roman"/>
          <w:b/>
        </w:rPr>
      </w:pPr>
    </w:p>
    <w:p w:rsidR="00515014" w:rsidRPr="0022103F" w:rsidRDefault="00515014" w:rsidP="0022103F">
      <w:pPr>
        <w:jc w:val="both"/>
        <w:rPr>
          <w:rFonts w:eastAsia="Times New Roman"/>
          <w:b/>
        </w:rPr>
      </w:pPr>
    </w:p>
    <w:p w:rsidR="00515014" w:rsidRPr="0022103F" w:rsidRDefault="00515014" w:rsidP="0022103F">
      <w:pPr>
        <w:jc w:val="both"/>
        <w:rPr>
          <w:rFonts w:eastAsia="Times New Roman"/>
          <w:b/>
          <w:sz w:val="24"/>
        </w:rPr>
      </w:pPr>
      <w:r w:rsidRPr="0022103F">
        <w:rPr>
          <w:rFonts w:eastAsia="Times New Roman"/>
          <w:b/>
          <w:sz w:val="24"/>
        </w:rPr>
        <w:t xml:space="preserve">Deseti korak - </w:t>
      </w:r>
      <w:r w:rsidRPr="0022103F">
        <w:rPr>
          <w:rStyle w:val="hps"/>
          <w:b/>
          <w:sz w:val="24"/>
        </w:rPr>
        <w:t>Ponudite</w:t>
      </w:r>
      <w:r w:rsidRPr="0022103F">
        <w:rPr>
          <w:b/>
          <w:sz w:val="24"/>
        </w:rPr>
        <w:t xml:space="preserve"> </w:t>
      </w:r>
      <w:r w:rsidRPr="0022103F">
        <w:rPr>
          <w:rStyle w:val="hps"/>
          <w:b/>
          <w:sz w:val="24"/>
        </w:rPr>
        <w:t>dostupnost</w:t>
      </w:r>
      <w:r w:rsidRPr="0022103F">
        <w:rPr>
          <w:b/>
          <w:sz w:val="24"/>
        </w:rPr>
        <w:t xml:space="preserve"> </w:t>
      </w:r>
      <w:r w:rsidRPr="0022103F">
        <w:rPr>
          <w:rStyle w:val="hps"/>
          <w:b/>
          <w:sz w:val="24"/>
        </w:rPr>
        <w:t>i podršku</w:t>
      </w:r>
    </w:p>
    <w:p w:rsidR="00515014" w:rsidRPr="0022103F" w:rsidRDefault="00515014" w:rsidP="0022103F">
      <w:pPr>
        <w:jc w:val="both"/>
        <w:rPr>
          <w:rFonts w:eastAsia="Times New Roman"/>
          <w:b/>
        </w:rPr>
      </w:pPr>
    </w:p>
    <w:p w:rsidR="00515014" w:rsidRDefault="00341EB9" w:rsidP="0022103F">
      <w:pPr>
        <w:jc w:val="both"/>
        <w:rPr>
          <w:rFonts w:eastAsia="Times New Roman"/>
        </w:rPr>
      </w:pPr>
      <w:r w:rsidRPr="0022103F">
        <w:rPr>
          <w:rFonts w:eastAsia="Times New Roman"/>
        </w:rPr>
        <w:t>Važno je održati jasan kratkotrajni sastanak radi praćenja, s nekim članom  multidisciplinarnog tima s kojim je pacijent zadovoljan. Većina pacijenata treba dodatno objašnjenje nakon što su saznali loše vijesti, budući da u tom času često ne mogu misliti ni na što.</w:t>
      </w:r>
    </w:p>
    <w:p w:rsidR="001F0697" w:rsidRPr="0022103F" w:rsidRDefault="001F0697" w:rsidP="0022103F">
      <w:pPr>
        <w:jc w:val="both"/>
        <w:rPr>
          <w:rFonts w:eastAsia="Times New Roman"/>
        </w:rPr>
      </w:pPr>
      <w:r>
        <w:rPr>
          <w:rFonts w:eastAsia="Times New Roman"/>
        </w:rPr>
        <w:t xml:space="preserve">Saopćavanje loše vijesti nije jednokratan događaj, već </w:t>
      </w:r>
      <w:r w:rsidRPr="001F0697">
        <w:rPr>
          <w:rFonts w:eastAsia="Times New Roman"/>
          <w:b/>
        </w:rPr>
        <w:t>proces</w:t>
      </w:r>
      <w:r>
        <w:rPr>
          <w:rFonts w:eastAsia="Times New Roman"/>
        </w:rPr>
        <w:t>.</w:t>
      </w:r>
    </w:p>
    <w:p w:rsidR="00A32103" w:rsidRDefault="00756008" w:rsidP="0022103F">
      <w:pPr>
        <w:jc w:val="both"/>
        <w:rPr>
          <w:rFonts w:eastAsia="Times New Roman"/>
        </w:rPr>
      </w:pPr>
      <w:r w:rsidRPr="0022103F">
        <w:rPr>
          <w:rFonts w:eastAsia="Times New Roman"/>
        </w:rPr>
        <w:t>Nakon teške komunikacije pacijenti se često mogu sjetiti samo ograničene količine informacija. Činjenica se možda neće sjetiti, ali upamtit će način na koji su im rečene. Također je potrebno vremena za emocionalno prilagođavanje na lošu vijest.</w:t>
      </w:r>
    </w:p>
    <w:p w:rsidR="00A32103" w:rsidRDefault="00A32103" w:rsidP="0022103F">
      <w:pPr>
        <w:jc w:val="both"/>
        <w:rPr>
          <w:rFonts w:eastAsia="Times New Roman"/>
        </w:rPr>
      </w:pPr>
    </w:p>
    <w:p w:rsidR="00A32103" w:rsidRDefault="007430E4" w:rsidP="001F0697">
      <w:pPr>
        <w:ind w:left="170"/>
        <w:jc w:val="both"/>
        <w:rPr>
          <w:rFonts w:eastAsia="Times New Roman"/>
          <w:b/>
        </w:rPr>
      </w:pPr>
      <w:r w:rsidRPr="007430E4">
        <w:rPr>
          <w:rFonts w:eastAsia="Times New Roman"/>
          <w:b/>
          <w:sz w:val="32"/>
        </w:rPr>
        <w:t>•</w:t>
      </w:r>
      <w:r w:rsidR="00756008" w:rsidRPr="0022103F">
        <w:rPr>
          <w:rFonts w:eastAsia="Times New Roman"/>
          <w:b/>
        </w:rPr>
        <w:t xml:space="preserve"> "Možemo se opet vidjeti iduće srijede u 14:00, da li Vam to odgovara?“</w:t>
      </w:r>
    </w:p>
    <w:p w:rsidR="00756008" w:rsidRPr="0022103F" w:rsidRDefault="007430E4" w:rsidP="001F0697">
      <w:pPr>
        <w:ind w:left="170"/>
        <w:jc w:val="both"/>
        <w:rPr>
          <w:rFonts w:eastAsia="Times New Roman"/>
        </w:rPr>
      </w:pPr>
      <w:r w:rsidRPr="007430E4">
        <w:rPr>
          <w:rFonts w:eastAsia="Times New Roman"/>
          <w:b/>
          <w:sz w:val="32"/>
        </w:rPr>
        <w:t>•</w:t>
      </w:r>
      <w:r w:rsidR="00756008" w:rsidRPr="0022103F">
        <w:rPr>
          <w:rFonts w:eastAsia="Times New Roman"/>
          <w:b/>
        </w:rPr>
        <w:t xml:space="preserve"> „Nazvat ćemo Vas kući sutra oko ručka da vidimo kako ste."</w:t>
      </w:r>
      <w:r w:rsidR="00756008" w:rsidRPr="0022103F">
        <w:rPr>
          <w:rFonts w:eastAsia="Times New Roman"/>
        </w:rPr>
        <w:t xml:space="preserve"> </w:t>
      </w:r>
    </w:p>
    <w:p w:rsidR="00756008" w:rsidRPr="0022103F" w:rsidRDefault="00756008" w:rsidP="0022103F">
      <w:pPr>
        <w:jc w:val="both"/>
        <w:rPr>
          <w:rFonts w:eastAsia="Times New Roman"/>
        </w:rPr>
      </w:pPr>
    </w:p>
    <w:p w:rsidR="00A32103" w:rsidRDefault="00756008" w:rsidP="0022103F">
      <w:pPr>
        <w:jc w:val="both"/>
        <w:rPr>
          <w:rFonts w:eastAsia="Times New Roman"/>
        </w:rPr>
      </w:pPr>
      <w:r w:rsidRPr="0022103F">
        <w:rPr>
          <w:rFonts w:eastAsia="Times New Roman"/>
        </w:rPr>
        <w:t>Podrška pacijentu je ključna. Ponudite kontaktne brojeve odjela i educiranje medicinske sestre. Ponudite odgovarajuću pisanu informaciju.</w:t>
      </w:r>
    </w:p>
    <w:p w:rsidR="00A32103" w:rsidRDefault="00A32103" w:rsidP="0022103F">
      <w:pPr>
        <w:jc w:val="both"/>
        <w:rPr>
          <w:rFonts w:eastAsia="Times New Roman"/>
        </w:rPr>
      </w:pPr>
    </w:p>
    <w:p w:rsidR="00A32103" w:rsidRDefault="007430E4" w:rsidP="001F0697">
      <w:pPr>
        <w:ind w:left="170"/>
        <w:jc w:val="both"/>
        <w:rPr>
          <w:rFonts w:eastAsia="Times New Roman"/>
          <w:b/>
        </w:rPr>
      </w:pPr>
      <w:r w:rsidRPr="007430E4">
        <w:rPr>
          <w:rFonts w:eastAsia="Times New Roman"/>
          <w:b/>
          <w:sz w:val="32"/>
        </w:rPr>
        <w:t>•</w:t>
      </w:r>
      <w:r w:rsidR="00756008" w:rsidRPr="0022103F">
        <w:rPr>
          <w:rFonts w:eastAsia="Times New Roman"/>
          <w:b/>
        </w:rPr>
        <w:t xml:space="preserve"> </w:t>
      </w:r>
      <w:r w:rsidR="00F0477A" w:rsidRPr="0022103F">
        <w:rPr>
          <w:rFonts w:eastAsia="Times New Roman"/>
          <w:b/>
        </w:rPr>
        <w:t>„Zajedno ćemo raditi na tome.“</w:t>
      </w:r>
    </w:p>
    <w:p w:rsidR="00287CBA" w:rsidRDefault="007430E4" w:rsidP="001F0697">
      <w:pPr>
        <w:ind w:left="170"/>
        <w:jc w:val="both"/>
        <w:rPr>
          <w:rFonts w:eastAsia="Times New Roman"/>
          <w:b/>
        </w:rPr>
      </w:pPr>
      <w:r w:rsidRPr="007430E4">
        <w:rPr>
          <w:rFonts w:eastAsia="Times New Roman"/>
          <w:b/>
          <w:sz w:val="32"/>
        </w:rPr>
        <w:t>•</w:t>
      </w:r>
      <w:r w:rsidR="00756008" w:rsidRPr="0022103F">
        <w:rPr>
          <w:rFonts w:eastAsia="Times New Roman"/>
          <w:b/>
        </w:rPr>
        <w:t xml:space="preserve"> „Nećete biti prepušteni da se sami nosite s tim.“</w:t>
      </w:r>
    </w:p>
    <w:p w:rsidR="00287CBA" w:rsidRDefault="00287CBA">
      <w:pPr>
        <w:spacing w:after="200" w:line="276" w:lineRule="auto"/>
        <w:rPr>
          <w:rFonts w:eastAsia="Times New Roman"/>
          <w:b/>
        </w:rPr>
      </w:pPr>
      <w:r>
        <w:rPr>
          <w:rFonts w:eastAsia="Times New Roman"/>
          <w:b/>
        </w:rPr>
        <w:br w:type="page"/>
      </w:r>
    </w:p>
    <w:p w:rsidR="00756008" w:rsidRPr="0022103F" w:rsidRDefault="00756008" w:rsidP="0022103F">
      <w:pPr>
        <w:jc w:val="both"/>
        <w:rPr>
          <w:rFonts w:eastAsia="Times New Roman"/>
          <w:b/>
          <w:sz w:val="24"/>
        </w:rPr>
      </w:pPr>
      <w:r w:rsidRPr="0022103F">
        <w:rPr>
          <w:rFonts w:eastAsia="Times New Roman"/>
          <w:b/>
          <w:sz w:val="24"/>
        </w:rPr>
        <w:lastRenderedPageBreak/>
        <w:t xml:space="preserve">Jedanaesti korak - </w:t>
      </w:r>
      <w:r w:rsidRPr="0022103F">
        <w:rPr>
          <w:rStyle w:val="hps"/>
          <w:b/>
          <w:sz w:val="24"/>
        </w:rPr>
        <w:t>Komunicirajte s</w:t>
      </w:r>
      <w:r w:rsidRPr="0022103F">
        <w:rPr>
          <w:b/>
          <w:sz w:val="24"/>
        </w:rPr>
        <w:t xml:space="preserve"> </w:t>
      </w:r>
      <w:r w:rsidRPr="0022103F">
        <w:rPr>
          <w:rStyle w:val="hps"/>
          <w:b/>
          <w:sz w:val="24"/>
        </w:rPr>
        <w:t>timom</w:t>
      </w:r>
    </w:p>
    <w:p w:rsidR="00756008" w:rsidRPr="0022103F" w:rsidRDefault="00756008" w:rsidP="0022103F">
      <w:pPr>
        <w:jc w:val="both"/>
        <w:rPr>
          <w:b/>
        </w:rPr>
      </w:pPr>
    </w:p>
    <w:p w:rsidR="0022103F" w:rsidRDefault="00975DCB" w:rsidP="005D7ED2">
      <w:pPr>
        <w:jc w:val="both"/>
        <w:rPr>
          <w:rFonts w:eastAsia="Times New Roman"/>
        </w:rPr>
      </w:pPr>
      <w:r w:rsidRPr="0022103F">
        <w:rPr>
          <w:rFonts w:eastAsia="Times New Roman"/>
        </w:rPr>
        <w:t>Važno je komunicirati s ostatkom pacijentovog tima, uključujući njegovog obiteljskog liječnika, patronažnu sestru ili socijalnog radnika, jer će i oni morati podržati pacijenta nakon što Vi odete. Zabilježite pojedinosti razgovora u pacijentovu medicinsku dokumentaciju, a ako šaljete pismo obiteljskom liječniku, specifičan sadržaj razgovora u kojem ste saopćili lošu vijest napišite u navodnicima kao citat. Razmislite da li da kopiju tog pisma ponudite i pacijentu.</w:t>
      </w:r>
    </w:p>
    <w:p w:rsidR="005D7ED2" w:rsidRDefault="005D7ED2" w:rsidP="005D7ED2">
      <w:pPr>
        <w:jc w:val="both"/>
        <w:rPr>
          <w:b/>
        </w:rPr>
      </w:pPr>
    </w:p>
    <w:p w:rsidR="005D7ED2" w:rsidRDefault="005D7ED2" w:rsidP="001F0697"/>
    <w:p w:rsidR="0022103F" w:rsidRPr="00303DEF" w:rsidRDefault="0022103F" w:rsidP="0022103F">
      <w:pPr>
        <w:jc w:val="both"/>
        <w:rPr>
          <w:rFonts w:eastAsia="Times New Roman"/>
          <w:b/>
          <w:sz w:val="28"/>
        </w:rPr>
      </w:pPr>
      <w:r w:rsidRPr="00303DEF">
        <w:rPr>
          <w:rFonts w:eastAsia="Times New Roman"/>
          <w:b/>
          <w:sz w:val="28"/>
        </w:rPr>
        <w:t>Ostala bit</w:t>
      </w:r>
      <w:r w:rsidR="005D7ED2" w:rsidRPr="00303DEF">
        <w:rPr>
          <w:rFonts w:eastAsia="Times New Roman"/>
          <w:b/>
          <w:sz w:val="28"/>
        </w:rPr>
        <w:t>na pitanja</w:t>
      </w:r>
    </w:p>
    <w:p w:rsidR="00A32103" w:rsidRDefault="00A32103" w:rsidP="0022103F">
      <w:pPr>
        <w:jc w:val="both"/>
        <w:rPr>
          <w:b/>
        </w:rPr>
      </w:pPr>
    </w:p>
    <w:p w:rsidR="00303DEF" w:rsidRDefault="00303DEF" w:rsidP="0022103F">
      <w:pPr>
        <w:jc w:val="both"/>
        <w:rPr>
          <w:b/>
        </w:rPr>
      </w:pPr>
    </w:p>
    <w:p w:rsidR="0022103F" w:rsidRPr="0022103F" w:rsidRDefault="0022103F" w:rsidP="0022103F">
      <w:pPr>
        <w:jc w:val="both"/>
        <w:rPr>
          <w:b/>
          <w:sz w:val="24"/>
        </w:rPr>
      </w:pPr>
      <w:r w:rsidRPr="0022103F">
        <w:rPr>
          <w:b/>
          <w:sz w:val="24"/>
        </w:rPr>
        <w:t xml:space="preserve">Sakupljanje krhotina </w:t>
      </w:r>
    </w:p>
    <w:p w:rsidR="00A32103" w:rsidRDefault="00A32103" w:rsidP="0022103F">
      <w:pPr>
        <w:jc w:val="both"/>
      </w:pPr>
    </w:p>
    <w:p w:rsidR="00A32103" w:rsidRDefault="0022103F" w:rsidP="0022103F">
      <w:pPr>
        <w:jc w:val="both"/>
      </w:pPr>
      <w:r w:rsidRPr="0022103F">
        <w:t>Korisno je da se medicinska sestra (ili neki drugi član zdravstvenog tima) nađe uz pacijenta nakon što mu je saopćena loša vijest. Ona će moći saslušati detalje razgovora i ponuditi pacijentu nekakvu početnu podršku. Uobičajena reakcija je da se pokuša neprimjereno umiriti pacijenta ublažavanjem vijesti: "Možda neće biti baš tako loše kao, pokušajte razmišljati pozitivno". No, najbolje je dati pacijentu priliku da izrazi svoje misli i osjećaje slušajući pacijenta i ne govoreći ništa.</w:t>
      </w:r>
    </w:p>
    <w:p w:rsidR="00142C0D" w:rsidRDefault="00142C0D" w:rsidP="00142C0D">
      <w:pPr>
        <w:jc w:val="both"/>
      </w:pPr>
    </w:p>
    <w:p w:rsidR="00142C0D" w:rsidRDefault="00142C0D" w:rsidP="00142C0D">
      <w:pPr>
        <w:jc w:val="both"/>
      </w:pPr>
      <w:r w:rsidRPr="0022103F">
        <w:t>Na neki način, to "skupljanje krhotina" je teško jednako kao i inicijalni razgovor jer nema jasno definiranog zadatka. Mnogi pacijenti imat će vrlo pozitivan stav o ovom razjašnjenju i psihološkoj podršci pruženoj  nakon što su primili lošu vijest.</w:t>
      </w:r>
    </w:p>
    <w:p w:rsidR="00142C0D" w:rsidRDefault="00142C0D" w:rsidP="00142C0D">
      <w:pPr>
        <w:jc w:val="both"/>
      </w:pPr>
    </w:p>
    <w:p w:rsidR="00142C0D" w:rsidRDefault="00142C0D" w:rsidP="00142C0D">
      <w:pPr>
        <w:jc w:val="both"/>
      </w:pPr>
      <w:r w:rsidRPr="0022103F">
        <w:t>U rad s pacijentom mogu biti uključeni mnogi članovi osoblja, koji će ga i dalje pratiti. Stoga je veoma bitna komunikacija unutar cijelog multidisciplinarnog tima u primarnoj i sekundarnoj zdravstvenoj skrbi kako bi se pacijentu osigurala dobra podrška.</w:t>
      </w:r>
    </w:p>
    <w:p w:rsidR="00A32103" w:rsidRDefault="00A32103" w:rsidP="0022103F">
      <w:pPr>
        <w:jc w:val="both"/>
      </w:pPr>
    </w:p>
    <w:p w:rsidR="00A32103" w:rsidRDefault="007430E4" w:rsidP="001F0697">
      <w:pPr>
        <w:ind w:left="170"/>
        <w:jc w:val="both"/>
        <w:rPr>
          <w:b/>
        </w:rPr>
      </w:pPr>
      <w:r w:rsidRPr="007430E4">
        <w:rPr>
          <w:b/>
          <w:sz w:val="32"/>
        </w:rPr>
        <w:t>•</w:t>
      </w:r>
      <w:r w:rsidR="0022103F" w:rsidRPr="0022103F">
        <w:rPr>
          <w:b/>
        </w:rPr>
        <w:t xml:space="preserve"> "Samo sam htjela reći da mi je žao zbog loših vijesti.“</w:t>
      </w:r>
    </w:p>
    <w:p w:rsidR="00A32103" w:rsidRDefault="007430E4" w:rsidP="001F0697">
      <w:pPr>
        <w:ind w:left="170"/>
        <w:jc w:val="both"/>
        <w:rPr>
          <w:b/>
        </w:rPr>
      </w:pPr>
      <w:r w:rsidRPr="007430E4">
        <w:rPr>
          <w:b/>
          <w:sz w:val="32"/>
        </w:rPr>
        <w:t>•</w:t>
      </w:r>
      <w:r w:rsidR="0022103F" w:rsidRPr="0022103F">
        <w:rPr>
          <w:b/>
        </w:rPr>
        <w:t xml:space="preserve"> "Znam da Vam je teško, želite li da porazgovaramo o tome?"</w:t>
      </w:r>
    </w:p>
    <w:p w:rsidR="00A32103" w:rsidRDefault="00A32103" w:rsidP="0022103F">
      <w:pPr>
        <w:jc w:val="both"/>
      </w:pPr>
    </w:p>
    <w:p w:rsidR="00A32103" w:rsidRDefault="00A32103" w:rsidP="0022103F">
      <w:pPr>
        <w:jc w:val="both"/>
      </w:pPr>
    </w:p>
    <w:p w:rsidR="00A32103" w:rsidRDefault="0022103F" w:rsidP="00287CBA">
      <w:pPr>
        <w:spacing w:after="120"/>
        <w:jc w:val="both"/>
        <w:rPr>
          <w:sz w:val="24"/>
        </w:rPr>
      </w:pPr>
      <w:r w:rsidRPr="0022103F">
        <w:rPr>
          <w:b/>
          <w:sz w:val="24"/>
        </w:rPr>
        <w:t>Saopćavanje loše vijesti preko telefona</w:t>
      </w:r>
    </w:p>
    <w:p w:rsidR="00A32103" w:rsidRDefault="0022103F" w:rsidP="0022103F">
      <w:pPr>
        <w:jc w:val="both"/>
      </w:pPr>
      <w:r w:rsidRPr="0022103F">
        <w:rPr>
          <w:b/>
        </w:rPr>
        <w:t>Izbjegnite to ako je ikako moguće.</w:t>
      </w:r>
      <w:r w:rsidRPr="0022103F">
        <w:t xml:space="preserve"> Povremeno se to ne može izbjeći ako obitelj živi daleko. Uvjerite se s kim točno razgovarate telefonom. Govorite polako i jasno, često provjeravajući je li sugovornik razumio ono što ste rekli. Korisno da reći da Vam je nespretno govoriti preko telefona i da biste mnogo radije razgovarali osobno. Utvrdite tko je dostupan u kući i predložite da se netko nađe pri ruci, ako je moguće. Slijedite korake saopćavanja loše vijesti kako je opisano u daljnjem tekstu.</w:t>
      </w:r>
    </w:p>
    <w:p w:rsidR="00A32103" w:rsidRDefault="00A32103" w:rsidP="0022103F">
      <w:pPr>
        <w:jc w:val="both"/>
      </w:pPr>
    </w:p>
    <w:p w:rsidR="00A32103" w:rsidRDefault="0022103F" w:rsidP="00287CBA">
      <w:pPr>
        <w:spacing w:after="120"/>
        <w:jc w:val="both"/>
        <w:rPr>
          <w:b/>
          <w:sz w:val="24"/>
        </w:rPr>
      </w:pPr>
      <w:r w:rsidRPr="0022103F">
        <w:rPr>
          <w:b/>
          <w:sz w:val="24"/>
        </w:rPr>
        <w:t>Što kad pacijent ne vlada dobro hrvatskim</w:t>
      </w:r>
    </w:p>
    <w:p w:rsidR="00A32103" w:rsidRDefault="0022103F" w:rsidP="0022103F">
      <w:pPr>
        <w:jc w:val="both"/>
      </w:pPr>
      <w:r w:rsidRPr="0022103F">
        <w:t>Ako pacijent ne govori hrvatski, unaprijed organizirajte tumača, je nije dobra praksa oslanjati se na člana obitelji.</w:t>
      </w:r>
    </w:p>
    <w:p w:rsidR="00A32103" w:rsidRDefault="00A32103" w:rsidP="0022103F">
      <w:pPr>
        <w:jc w:val="both"/>
      </w:pPr>
    </w:p>
    <w:p w:rsidR="00A32103" w:rsidRDefault="0022103F" w:rsidP="00287CBA">
      <w:pPr>
        <w:spacing w:after="120"/>
        <w:jc w:val="both"/>
        <w:rPr>
          <w:b/>
          <w:sz w:val="24"/>
        </w:rPr>
      </w:pPr>
      <w:r w:rsidRPr="0022103F">
        <w:rPr>
          <w:b/>
          <w:sz w:val="24"/>
        </w:rPr>
        <w:t>Teškoće u učenju</w:t>
      </w:r>
    </w:p>
    <w:p w:rsidR="00287CBA" w:rsidRDefault="0022103F" w:rsidP="0022103F">
      <w:pPr>
        <w:jc w:val="both"/>
      </w:pPr>
      <w:r w:rsidRPr="0022103F">
        <w:t xml:space="preserve">Osnovni model unutar ovih smjernica mogu se koristiti kod pacijenata s teškoćama u učenju, ali morate uzeti u obzir i dodatne faktore. Pacijentov skrbitelj ili ključni zdravstveni radnik može biti od iznimne vrijednosti kao potpora pacijentu. </w:t>
      </w:r>
    </w:p>
    <w:p w:rsidR="00287CBA" w:rsidRDefault="00287CBA">
      <w:pPr>
        <w:spacing w:after="200" w:line="276" w:lineRule="auto"/>
      </w:pPr>
      <w:r>
        <w:br w:type="page"/>
      </w:r>
    </w:p>
    <w:p w:rsidR="0022103F" w:rsidRPr="0022103F" w:rsidRDefault="0022103F" w:rsidP="0022103F">
      <w:pPr>
        <w:jc w:val="both"/>
        <w:rPr>
          <w:b/>
        </w:rPr>
      </w:pPr>
    </w:p>
    <w:p w:rsidR="008B7A1F" w:rsidRPr="008B7A1F" w:rsidRDefault="008B7A1F" w:rsidP="003065B2">
      <w:pPr>
        <w:widowControl w:val="0"/>
        <w:autoSpaceDE w:val="0"/>
        <w:autoSpaceDN w:val="0"/>
        <w:adjustRightInd w:val="0"/>
        <w:spacing w:line="276" w:lineRule="auto"/>
        <w:jc w:val="center"/>
        <w:rPr>
          <w:sz w:val="24"/>
        </w:rPr>
      </w:pPr>
      <w:r w:rsidRPr="008B7A1F">
        <w:rPr>
          <w:rStyle w:val="hps"/>
          <w:b/>
          <w:sz w:val="24"/>
          <w:szCs w:val="20"/>
        </w:rPr>
        <w:t>Dijagram toka saopćavanja loše vijesti</w:t>
      </w:r>
    </w:p>
    <w:p w:rsidR="008B7A1F" w:rsidRDefault="008B7A1F" w:rsidP="008B7A1F">
      <w:pPr>
        <w:widowControl w:val="0"/>
        <w:autoSpaceDE w:val="0"/>
        <w:autoSpaceDN w:val="0"/>
        <w:adjustRightInd w:val="0"/>
        <w:spacing w:line="200" w:lineRule="exact"/>
      </w:pPr>
    </w:p>
    <w:tbl>
      <w:tblPr>
        <w:tblW w:w="0" w:type="auto"/>
        <w:tblInd w:w="1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413"/>
        <w:gridCol w:w="7220"/>
      </w:tblGrid>
      <w:tr w:rsidR="008B7A1F" w:rsidRPr="008B7A1F" w:rsidTr="00806ED0">
        <w:trPr>
          <w:trHeight w:val="218"/>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spacing w:line="218" w:lineRule="exact"/>
              <w:ind w:left="100"/>
              <w:jc w:val="center"/>
              <w:rPr>
                <w:rFonts w:ascii="Times New Roman" w:hAnsi="Times New Roman" w:cs="Times New Roman"/>
                <w:b/>
              </w:rPr>
            </w:pPr>
            <w:r w:rsidRPr="008B7A1F">
              <w:rPr>
                <w:b/>
              </w:rPr>
              <w:t>Korak 1</w:t>
            </w: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widowControl w:val="0"/>
              <w:autoSpaceDE w:val="0"/>
              <w:autoSpaceDN w:val="0"/>
              <w:adjustRightInd w:val="0"/>
              <w:spacing w:line="218" w:lineRule="exact"/>
              <w:jc w:val="center"/>
              <w:rPr>
                <w:rStyle w:val="hps"/>
                <w:b/>
              </w:rPr>
            </w:pPr>
            <w:r w:rsidRPr="008B7A1F">
              <w:rPr>
                <w:rStyle w:val="hps"/>
                <w:b/>
              </w:rPr>
              <w:t>Priprema</w:t>
            </w:r>
          </w:p>
          <w:p w:rsidR="00A32103" w:rsidRDefault="008B7A1F" w:rsidP="00E473C6">
            <w:pPr>
              <w:widowControl w:val="0"/>
              <w:autoSpaceDE w:val="0"/>
              <w:autoSpaceDN w:val="0"/>
              <w:adjustRightInd w:val="0"/>
              <w:spacing w:line="218" w:lineRule="exact"/>
              <w:jc w:val="center"/>
              <w:rPr>
                <w:b/>
              </w:rPr>
            </w:pPr>
            <w:r w:rsidRPr="008B7A1F">
              <w:rPr>
                <w:rStyle w:val="hps"/>
                <w:b/>
              </w:rPr>
              <w:t>Provjerite</w:t>
            </w:r>
            <w:r w:rsidRPr="008B7A1F">
              <w:rPr>
                <w:b/>
              </w:rPr>
              <w:t xml:space="preserve"> </w:t>
            </w:r>
            <w:r w:rsidRPr="008B7A1F">
              <w:rPr>
                <w:rStyle w:val="hps"/>
                <w:b/>
              </w:rPr>
              <w:t>pacijentovu dokumentaciju</w:t>
            </w:r>
            <w:r w:rsidRPr="008B7A1F">
              <w:rPr>
                <w:b/>
              </w:rPr>
              <w:t xml:space="preserve"> </w:t>
            </w:r>
            <w:r w:rsidRPr="008B7A1F">
              <w:rPr>
                <w:rStyle w:val="hps"/>
                <w:b/>
              </w:rPr>
              <w:t>i</w:t>
            </w:r>
            <w:r w:rsidRPr="008B7A1F">
              <w:rPr>
                <w:b/>
              </w:rPr>
              <w:t xml:space="preserve"> </w:t>
            </w:r>
            <w:r w:rsidRPr="008B7A1F">
              <w:rPr>
                <w:rStyle w:val="hps"/>
                <w:b/>
              </w:rPr>
              <w:t>razgovarajte s</w:t>
            </w:r>
            <w:r w:rsidRPr="008B7A1F">
              <w:rPr>
                <w:b/>
              </w:rPr>
              <w:t xml:space="preserve"> </w:t>
            </w:r>
            <w:r w:rsidRPr="008B7A1F">
              <w:rPr>
                <w:rStyle w:val="hps"/>
                <w:b/>
              </w:rPr>
              <w:t>timom</w:t>
            </w:r>
          </w:p>
          <w:p w:rsidR="00A32103" w:rsidRDefault="008B7A1F" w:rsidP="00E473C6">
            <w:pPr>
              <w:widowControl w:val="0"/>
              <w:autoSpaceDE w:val="0"/>
              <w:autoSpaceDN w:val="0"/>
              <w:adjustRightInd w:val="0"/>
              <w:spacing w:line="218" w:lineRule="exact"/>
              <w:jc w:val="center"/>
              <w:rPr>
                <w:b/>
              </w:rPr>
            </w:pPr>
            <w:r w:rsidRPr="008B7A1F">
              <w:rPr>
                <w:rStyle w:val="hps"/>
                <w:b/>
              </w:rPr>
              <w:t>Ustanovite tko</w:t>
            </w:r>
            <w:r w:rsidRPr="008B7A1F">
              <w:rPr>
                <w:b/>
              </w:rPr>
              <w:t xml:space="preserve"> </w:t>
            </w:r>
            <w:r w:rsidRPr="008B7A1F">
              <w:rPr>
                <w:rStyle w:val="hps"/>
                <w:b/>
              </w:rPr>
              <w:t>bi trebao biti prisutan</w:t>
            </w:r>
          </w:p>
          <w:p w:rsidR="00A32103" w:rsidRDefault="008B7A1F" w:rsidP="00E473C6">
            <w:pPr>
              <w:widowControl w:val="0"/>
              <w:autoSpaceDE w:val="0"/>
              <w:autoSpaceDN w:val="0"/>
              <w:adjustRightInd w:val="0"/>
              <w:spacing w:line="218" w:lineRule="exact"/>
              <w:jc w:val="center"/>
              <w:rPr>
                <w:b/>
              </w:rPr>
            </w:pPr>
            <w:r w:rsidRPr="008B7A1F">
              <w:rPr>
                <w:rStyle w:val="hps"/>
                <w:b/>
              </w:rPr>
              <w:t>Odvojite vremena</w:t>
            </w:r>
          </w:p>
          <w:p w:rsidR="008B7A1F" w:rsidRPr="008B7A1F" w:rsidRDefault="008B7A1F" w:rsidP="00E473C6">
            <w:pPr>
              <w:widowControl w:val="0"/>
              <w:autoSpaceDE w:val="0"/>
              <w:autoSpaceDN w:val="0"/>
              <w:adjustRightInd w:val="0"/>
              <w:spacing w:line="218" w:lineRule="exact"/>
              <w:jc w:val="center"/>
              <w:rPr>
                <w:rFonts w:ascii="Times New Roman" w:hAnsi="Times New Roman" w:cs="Times New Roman"/>
                <w:b/>
              </w:rPr>
            </w:pPr>
            <w:r w:rsidRPr="008B7A1F">
              <w:rPr>
                <w:rStyle w:val="hps"/>
                <w:b/>
              </w:rPr>
              <w:t>Uredite mjesto razgovora i osigurajte</w:t>
            </w:r>
            <w:r w:rsidRPr="008B7A1F">
              <w:rPr>
                <w:b/>
              </w:rPr>
              <w:t xml:space="preserve"> </w:t>
            </w:r>
            <w:r w:rsidRPr="008B7A1F">
              <w:rPr>
                <w:rStyle w:val="hps"/>
                <w:b/>
              </w:rPr>
              <w:t>privatnost</w:t>
            </w:r>
          </w:p>
        </w:tc>
      </w:tr>
      <w:tr w:rsidR="008B7A1F" w:rsidRPr="008B7A1F" w:rsidTr="00806ED0">
        <w:trPr>
          <w:trHeight w:val="283"/>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jc w:val="center"/>
              <w:rPr>
                <w:rFonts w:ascii="Times New Roman" w:hAnsi="Times New Roman" w:cs="Times New Roman"/>
                <w:b/>
              </w:rPr>
            </w:pP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widowControl w:val="0"/>
              <w:autoSpaceDE w:val="0"/>
              <w:autoSpaceDN w:val="0"/>
              <w:adjustRightInd w:val="0"/>
              <w:jc w:val="center"/>
              <w:rPr>
                <w:rFonts w:ascii="Times New Roman" w:hAnsi="Times New Roman" w:cs="Times New Roman"/>
                <w:b/>
              </w:rPr>
            </w:pPr>
            <w:r w:rsidRPr="008B7A1F">
              <w:rPr>
                <w:b/>
                <w:bCs/>
              </w:rPr>
              <w:sym w:font="Wingdings" w:char="F0EA"/>
            </w:r>
          </w:p>
        </w:tc>
      </w:tr>
      <w:tr w:rsidR="008B7A1F" w:rsidRPr="008B7A1F" w:rsidTr="00806ED0">
        <w:trPr>
          <w:trHeight w:val="626"/>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ind w:left="100"/>
              <w:jc w:val="center"/>
              <w:rPr>
                <w:rFonts w:ascii="Times New Roman" w:hAnsi="Times New Roman" w:cs="Times New Roman"/>
                <w:b/>
              </w:rPr>
            </w:pPr>
            <w:r w:rsidRPr="008B7A1F">
              <w:rPr>
                <w:b/>
              </w:rPr>
              <w:t>Korak 2</w:t>
            </w: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color w:val="000000"/>
              </w:rPr>
              <w:t>Što pacijent već zna?</w:t>
            </w:r>
          </w:p>
          <w:p w:rsidR="008B7A1F" w:rsidRPr="008B7A1F" w:rsidRDefault="008B7A1F" w:rsidP="00E473C6">
            <w:pPr>
              <w:jc w:val="center"/>
              <w:rPr>
                <w:b/>
                <w:bCs/>
                <w:color w:val="000000"/>
              </w:rPr>
            </w:pPr>
            <w:r w:rsidRPr="008B7A1F">
              <w:rPr>
                <w:b/>
                <w:bCs/>
                <w:color w:val="000000"/>
              </w:rPr>
              <w:t>"Bilo bi dobro kad bih znala što ste dosad razumjeli o svojoj bolesti.“</w:t>
            </w:r>
          </w:p>
        </w:tc>
      </w:tr>
      <w:tr w:rsidR="008B7A1F" w:rsidRPr="008B7A1F" w:rsidTr="00806ED0">
        <w:trPr>
          <w:trHeight w:val="283"/>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jc w:val="center"/>
              <w:rPr>
                <w:rFonts w:ascii="Times New Roman" w:hAnsi="Times New Roman" w:cs="Times New Roman"/>
                <w:b/>
              </w:rPr>
            </w:pP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rPr>
              <w:sym w:font="Wingdings" w:char="F0EA"/>
            </w:r>
          </w:p>
        </w:tc>
      </w:tr>
      <w:tr w:rsidR="008B7A1F" w:rsidRPr="008B7A1F" w:rsidTr="00806ED0">
        <w:trPr>
          <w:trHeight w:val="624"/>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ind w:left="100"/>
              <w:jc w:val="center"/>
              <w:rPr>
                <w:rFonts w:ascii="Times New Roman" w:hAnsi="Times New Roman" w:cs="Times New Roman"/>
                <w:b/>
              </w:rPr>
            </w:pPr>
            <w:r w:rsidRPr="008B7A1F">
              <w:rPr>
                <w:b/>
              </w:rPr>
              <w:t>Korak 3</w:t>
            </w: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color w:val="000000"/>
              </w:rPr>
              <w:t>Je li potrebno više informacija?</w:t>
            </w:r>
          </w:p>
          <w:p w:rsidR="008B7A1F" w:rsidRPr="008B7A1F" w:rsidRDefault="008B7A1F" w:rsidP="00E473C6">
            <w:pPr>
              <w:jc w:val="center"/>
              <w:rPr>
                <w:b/>
                <w:bCs/>
                <w:color w:val="000000"/>
              </w:rPr>
            </w:pPr>
            <w:r w:rsidRPr="008B7A1F">
              <w:rPr>
                <w:b/>
                <w:bCs/>
                <w:color w:val="000000"/>
              </w:rPr>
              <w:t>„Evo Vaših nalaza, želite li da razgovaramo o njima?“</w:t>
            </w:r>
          </w:p>
        </w:tc>
      </w:tr>
      <w:tr w:rsidR="008B7A1F" w:rsidRPr="008B7A1F" w:rsidTr="00806ED0">
        <w:trPr>
          <w:trHeight w:val="283"/>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jc w:val="center"/>
              <w:rPr>
                <w:b/>
              </w:rPr>
            </w:pP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rPr>
              <w:sym w:font="Wingdings" w:char="F0EA"/>
            </w:r>
          </w:p>
        </w:tc>
      </w:tr>
      <w:tr w:rsidR="008B7A1F" w:rsidRPr="008B7A1F" w:rsidTr="00806ED0">
        <w:trPr>
          <w:trHeight w:val="624"/>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ind w:left="100"/>
              <w:jc w:val="center"/>
              <w:rPr>
                <w:b/>
              </w:rPr>
            </w:pPr>
            <w:r w:rsidRPr="008B7A1F">
              <w:rPr>
                <w:b/>
              </w:rPr>
              <w:t>Korak 4</w:t>
            </w: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color w:val="000000"/>
              </w:rPr>
              <w:t>Ispalite hitac upozorenja</w:t>
            </w:r>
          </w:p>
          <w:p w:rsidR="008B7A1F" w:rsidRPr="008B7A1F" w:rsidRDefault="008B7A1F" w:rsidP="00E473C6">
            <w:pPr>
              <w:jc w:val="center"/>
              <w:rPr>
                <w:b/>
                <w:bCs/>
                <w:color w:val="000000"/>
              </w:rPr>
            </w:pPr>
            <w:r w:rsidRPr="008B7A1F">
              <w:rPr>
                <w:b/>
                <w:bCs/>
                <w:color w:val="000000"/>
              </w:rPr>
              <w:t>'Mislim da to izgleda mnogo ozbiljnije nego što smo se nadali"</w:t>
            </w:r>
          </w:p>
        </w:tc>
      </w:tr>
      <w:tr w:rsidR="008B7A1F" w:rsidRPr="008B7A1F" w:rsidTr="00806ED0">
        <w:trPr>
          <w:trHeight w:val="268"/>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jc w:val="center"/>
              <w:rPr>
                <w:rFonts w:ascii="Times New Roman" w:hAnsi="Times New Roman" w:cs="Times New Roman"/>
                <w:b/>
              </w:rPr>
            </w:pP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rPr>
              <w:sym w:font="Wingdings" w:char="F0EA"/>
            </w:r>
          </w:p>
        </w:tc>
      </w:tr>
      <w:tr w:rsidR="008B7A1F" w:rsidRPr="008B7A1F" w:rsidTr="00806ED0">
        <w:trPr>
          <w:trHeight w:val="627"/>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ind w:left="100"/>
              <w:jc w:val="center"/>
              <w:rPr>
                <w:rFonts w:ascii="Times New Roman" w:hAnsi="Times New Roman" w:cs="Times New Roman"/>
                <w:b/>
              </w:rPr>
            </w:pPr>
            <w:r w:rsidRPr="008B7A1F">
              <w:rPr>
                <w:b/>
              </w:rPr>
              <w:t>Korak 5</w:t>
            </w: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color w:val="000000"/>
              </w:rPr>
              <w:t>Dopustite pacijentu da odbije informacije u ovom času</w:t>
            </w:r>
          </w:p>
          <w:p w:rsidR="008B7A1F" w:rsidRPr="008B7A1F" w:rsidRDefault="008B7A1F" w:rsidP="00E473C6">
            <w:pPr>
              <w:jc w:val="center"/>
              <w:rPr>
                <w:b/>
                <w:bCs/>
                <w:color w:val="000000"/>
              </w:rPr>
            </w:pPr>
            <w:r w:rsidRPr="008B7A1F">
              <w:rPr>
                <w:b/>
                <w:bCs/>
                <w:color w:val="000000"/>
              </w:rPr>
              <w:t>„Sigurno Vam je teško razgovarati o tome danas“</w:t>
            </w:r>
          </w:p>
          <w:p w:rsidR="008B7A1F" w:rsidRPr="008B7A1F" w:rsidRDefault="008B7A1F" w:rsidP="00E473C6">
            <w:pPr>
              <w:jc w:val="center"/>
              <w:rPr>
                <w:b/>
                <w:bCs/>
                <w:color w:val="000000"/>
              </w:rPr>
            </w:pPr>
          </w:p>
        </w:tc>
      </w:tr>
      <w:tr w:rsidR="008B7A1F" w:rsidRPr="008B7A1F" w:rsidTr="00806ED0">
        <w:trPr>
          <w:trHeight w:val="283"/>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jc w:val="center"/>
              <w:rPr>
                <w:rFonts w:ascii="Times New Roman" w:hAnsi="Times New Roman" w:cs="Times New Roman"/>
                <w:b/>
              </w:rPr>
            </w:pP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rPr>
              <w:sym w:font="Wingdings" w:char="F0EA"/>
            </w:r>
          </w:p>
        </w:tc>
      </w:tr>
      <w:tr w:rsidR="008B7A1F" w:rsidRPr="008B7A1F" w:rsidTr="00806ED0">
        <w:trPr>
          <w:trHeight w:val="268"/>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jc w:val="center"/>
              <w:rPr>
                <w:rFonts w:ascii="Times New Roman" w:hAnsi="Times New Roman" w:cs="Times New Roman"/>
                <w:b/>
              </w:rPr>
            </w:pPr>
            <w:r w:rsidRPr="008B7A1F">
              <w:rPr>
                <w:b/>
              </w:rPr>
              <w:t>Korak 6</w:t>
            </w: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color w:val="000000"/>
              </w:rPr>
              <w:t>Objasnite (ako pacijent to traži)</w:t>
            </w:r>
          </w:p>
          <w:p w:rsidR="008B7A1F" w:rsidRPr="008B7A1F" w:rsidRDefault="008B7A1F" w:rsidP="00E473C6">
            <w:pPr>
              <w:jc w:val="center"/>
              <w:rPr>
                <w:b/>
                <w:bCs/>
                <w:color w:val="000000"/>
              </w:rPr>
            </w:pPr>
            <w:r w:rsidRPr="008B7A1F">
              <w:rPr>
                <w:b/>
                <w:bCs/>
                <w:color w:val="000000"/>
              </w:rPr>
              <w:t>Pripovijedanje događaja može biti korisno</w:t>
            </w:r>
          </w:p>
        </w:tc>
      </w:tr>
      <w:tr w:rsidR="008B7A1F" w:rsidRPr="008B7A1F" w:rsidTr="00806ED0">
        <w:trPr>
          <w:trHeight w:val="283"/>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jc w:val="center"/>
              <w:rPr>
                <w:rFonts w:ascii="Times New Roman" w:hAnsi="Times New Roman" w:cs="Times New Roman"/>
                <w:b/>
              </w:rPr>
            </w:pP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rPr>
              <w:sym w:font="Wingdings" w:char="F0EA"/>
            </w:r>
          </w:p>
        </w:tc>
      </w:tr>
      <w:tr w:rsidR="008B7A1F" w:rsidRPr="008B7A1F" w:rsidTr="00806ED0">
        <w:trPr>
          <w:trHeight w:val="626"/>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jc w:val="center"/>
              <w:rPr>
                <w:rFonts w:ascii="Times New Roman" w:hAnsi="Times New Roman" w:cs="Times New Roman"/>
                <w:b/>
              </w:rPr>
            </w:pPr>
            <w:r w:rsidRPr="008B7A1F">
              <w:rPr>
                <w:b/>
              </w:rPr>
              <w:t>Korak 7</w:t>
            </w: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rStyle w:val="hps"/>
                <w:b/>
              </w:rPr>
            </w:pPr>
            <w:r w:rsidRPr="008B7A1F">
              <w:rPr>
                <w:rStyle w:val="hps"/>
                <w:b/>
              </w:rPr>
              <w:t>Otkrijte i</w:t>
            </w:r>
            <w:r w:rsidRPr="008B7A1F">
              <w:rPr>
                <w:b/>
              </w:rPr>
              <w:t xml:space="preserve"> sa</w:t>
            </w:r>
            <w:r w:rsidRPr="008B7A1F">
              <w:rPr>
                <w:rStyle w:val="hps"/>
                <w:b/>
              </w:rPr>
              <w:t>slušajte</w:t>
            </w:r>
            <w:r w:rsidRPr="008B7A1F">
              <w:rPr>
                <w:b/>
              </w:rPr>
              <w:t xml:space="preserve"> što pacijenta </w:t>
            </w:r>
            <w:r w:rsidRPr="008B7A1F">
              <w:rPr>
                <w:rStyle w:val="hps"/>
                <w:b/>
              </w:rPr>
              <w:t>zabrinjava</w:t>
            </w:r>
          </w:p>
          <w:p w:rsidR="008B7A1F" w:rsidRPr="008B7A1F" w:rsidRDefault="008B7A1F" w:rsidP="00E473C6">
            <w:pPr>
              <w:jc w:val="center"/>
              <w:rPr>
                <w:b/>
              </w:rPr>
            </w:pPr>
            <w:r w:rsidRPr="008B7A1F">
              <w:rPr>
                <w:b/>
              </w:rPr>
              <w:t>„Znam da je to loša vijest, ali ima li nešto što Vas posebno brine?"</w:t>
            </w:r>
          </w:p>
        </w:tc>
      </w:tr>
      <w:tr w:rsidR="008B7A1F" w:rsidRPr="008B7A1F" w:rsidTr="00806ED0">
        <w:trPr>
          <w:trHeight w:val="283"/>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ind w:left="100"/>
              <w:jc w:val="center"/>
              <w:rPr>
                <w:b/>
              </w:rPr>
            </w:pP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rPr>
              <w:sym w:font="Wingdings" w:char="F0EA"/>
            </w:r>
          </w:p>
        </w:tc>
      </w:tr>
      <w:tr w:rsidR="008B7A1F" w:rsidRPr="008B7A1F" w:rsidTr="00806ED0">
        <w:trPr>
          <w:trHeight w:val="617"/>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jc w:val="center"/>
              <w:rPr>
                <w:rFonts w:ascii="Times New Roman" w:hAnsi="Times New Roman" w:cs="Times New Roman"/>
                <w:b/>
              </w:rPr>
            </w:pPr>
            <w:r w:rsidRPr="008B7A1F">
              <w:rPr>
                <w:b/>
              </w:rPr>
              <w:t>Korak 8</w:t>
            </w: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color w:val="000000"/>
              </w:rPr>
              <w:t>Potaknite ventilaciju osjećaja</w:t>
            </w:r>
          </w:p>
          <w:p w:rsidR="008B7A1F" w:rsidRPr="008B7A1F" w:rsidRDefault="008B7A1F" w:rsidP="00E473C6">
            <w:pPr>
              <w:jc w:val="center"/>
              <w:rPr>
                <w:b/>
                <w:bCs/>
                <w:color w:val="000000"/>
              </w:rPr>
            </w:pPr>
            <w:r w:rsidRPr="008B7A1F">
              <w:rPr>
                <w:b/>
                <w:bCs/>
                <w:color w:val="000000"/>
              </w:rPr>
              <w:t>"Što osjećate nakon ove vijesti?“</w:t>
            </w:r>
          </w:p>
        </w:tc>
      </w:tr>
      <w:tr w:rsidR="008B7A1F" w:rsidRPr="008B7A1F" w:rsidTr="00806ED0">
        <w:trPr>
          <w:trHeight w:val="283"/>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ind w:left="100"/>
              <w:jc w:val="center"/>
              <w:rPr>
                <w:b/>
              </w:rPr>
            </w:pP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color w:val="000000"/>
              </w:rPr>
            </w:pPr>
            <w:r w:rsidRPr="008B7A1F">
              <w:rPr>
                <w:b/>
                <w:bCs/>
              </w:rPr>
              <w:sym w:font="Wingdings" w:char="F0EA"/>
            </w:r>
          </w:p>
        </w:tc>
      </w:tr>
      <w:tr w:rsidR="008B7A1F" w:rsidRPr="008B7A1F" w:rsidTr="00806ED0">
        <w:trPr>
          <w:trHeight w:val="224"/>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jc w:val="center"/>
              <w:rPr>
                <w:rFonts w:ascii="Times New Roman" w:hAnsi="Times New Roman" w:cs="Times New Roman"/>
                <w:b/>
              </w:rPr>
            </w:pPr>
            <w:r w:rsidRPr="008B7A1F">
              <w:rPr>
                <w:b/>
              </w:rPr>
              <w:t>Korak 9</w:t>
            </w: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color w:val="000000"/>
              </w:rPr>
              <w:t>Sažmite i planirajte</w:t>
            </w:r>
          </w:p>
          <w:p w:rsidR="008B7A1F" w:rsidRPr="008B7A1F" w:rsidRDefault="008B7A1F" w:rsidP="00E473C6">
            <w:pPr>
              <w:jc w:val="center"/>
              <w:rPr>
                <w:b/>
                <w:bCs/>
                <w:color w:val="000000"/>
              </w:rPr>
            </w:pPr>
            <w:r w:rsidRPr="008B7A1F">
              <w:rPr>
                <w:b/>
                <w:bCs/>
                <w:color w:val="000000"/>
              </w:rPr>
              <w:t>„Čini mi se da ono što Vas sad najviše brine jest...“</w:t>
            </w:r>
          </w:p>
        </w:tc>
      </w:tr>
      <w:tr w:rsidR="008B7A1F" w:rsidRPr="008B7A1F" w:rsidTr="00806ED0">
        <w:trPr>
          <w:trHeight w:val="283"/>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jc w:val="center"/>
              <w:rPr>
                <w:rFonts w:ascii="Times New Roman" w:hAnsi="Times New Roman" w:cs="Times New Roman"/>
                <w:b/>
              </w:rPr>
            </w:pP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rPr>
              <w:sym w:font="Wingdings" w:char="F0EA"/>
            </w:r>
          </w:p>
        </w:tc>
      </w:tr>
      <w:tr w:rsidR="008B7A1F" w:rsidRPr="008B7A1F" w:rsidTr="00806ED0">
        <w:trPr>
          <w:trHeight w:val="627"/>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ind w:left="100"/>
              <w:jc w:val="center"/>
              <w:rPr>
                <w:rFonts w:ascii="Times New Roman" w:hAnsi="Times New Roman" w:cs="Times New Roman"/>
                <w:b/>
              </w:rPr>
            </w:pPr>
            <w:r w:rsidRPr="008B7A1F">
              <w:rPr>
                <w:b/>
              </w:rPr>
              <w:t>Korak 10</w:t>
            </w: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color w:val="000000"/>
              </w:rPr>
              <w:t>Ponudite dostupnost i podršku</w:t>
            </w:r>
          </w:p>
          <w:p w:rsidR="008B7A1F" w:rsidRPr="008B7A1F" w:rsidRDefault="008B7A1F" w:rsidP="00E473C6">
            <w:pPr>
              <w:jc w:val="center"/>
              <w:rPr>
                <w:b/>
                <w:bCs/>
                <w:color w:val="000000"/>
              </w:rPr>
            </w:pPr>
            <w:r w:rsidRPr="008B7A1F">
              <w:rPr>
                <w:b/>
                <w:bCs/>
                <w:color w:val="000000"/>
              </w:rPr>
              <w:t>Dogovorite idući razgovor</w:t>
            </w:r>
          </w:p>
          <w:p w:rsidR="008B7A1F" w:rsidRPr="008B7A1F" w:rsidRDefault="008B7A1F" w:rsidP="00E473C6">
            <w:pPr>
              <w:jc w:val="center"/>
              <w:rPr>
                <w:b/>
                <w:bCs/>
                <w:color w:val="000000"/>
              </w:rPr>
            </w:pPr>
            <w:r w:rsidRPr="008B7A1F">
              <w:rPr>
                <w:b/>
                <w:bCs/>
                <w:color w:val="000000"/>
              </w:rPr>
              <w:t>„Zajedno ćemo raditi na tome“</w:t>
            </w:r>
          </w:p>
        </w:tc>
      </w:tr>
      <w:tr w:rsidR="008B7A1F" w:rsidRPr="008B7A1F" w:rsidTr="00806ED0">
        <w:trPr>
          <w:trHeight w:val="283"/>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ind w:left="100"/>
              <w:jc w:val="center"/>
              <w:rPr>
                <w:b/>
              </w:rPr>
            </w:pP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rPr>
              <w:sym w:font="Wingdings" w:char="F0EA"/>
            </w:r>
          </w:p>
        </w:tc>
      </w:tr>
      <w:tr w:rsidR="008B7A1F" w:rsidRPr="008B7A1F" w:rsidTr="00806ED0">
        <w:trPr>
          <w:trHeight w:val="283"/>
        </w:trPr>
        <w:tc>
          <w:tcPr>
            <w:tcW w:w="1413" w:type="dxa"/>
            <w:tcBorders>
              <w:top w:val="single" w:sz="4" w:space="0" w:color="auto"/>
              <w:bottom w:val="single" w:sz="4" w:space="0" w:color="auto"/>
            </w:tcBorders>
            <w:shd w:val="clear" w:color="auto" w:fill="92CDDC" w:themeFill="accent5" w:themeFillTint="99"/>
            <w:vAlign w:val="center"/>
          </w:tcPr>
          <w:p w:rsidR="008B7A1F" w:rsidRPr="008B7A1F" w:rsidRDefault="008B7A1F" w:rsidP="00E473C6">
            <w:pPr>
              <w:widowControl w:val="0"/>
              <w:autoSpaceDE w:val="0"/>
              <w:autoSpaceDN w:val="0"/>
              <w:adjustRightInd w:val="0"/>
              <w:jc w:val="center"/>
              <w:rPr>
                <w:rFonts w:ascii="Times New Roman" w:hAnsi="Times New Roman" w:cs="Times New Roman"/>
                <w:b/>
              </w:rPr>
            </w:pPr>
            <w:r w:rsidRPr="008B7A1F">
              <w:rPr>
                <w:b/>
              </w:rPr>
              <w:t>Korak 11</w:t>
            </w:r>
          </w:p>
        </w:tc>
        <w:tc>
          <w:tcPr>
            <w:tcW w:w="7220" w:type="dxa"/>
            <w:tcBorders>
              <w:top w:val="single" w:sz="4" w:space="0" w:color="auto"/>
              <w:bottom w:val="single" w:sz="4" w:space="0" w:color="auto"/>
            </w:tcBorders>
            <w:shd w:val="clear" w:color="auto" w:fill="DAEEF3" w:themeFill="accent5" w:themeFillTint="33"/>
            <w:vAlign w:val="center"/>
          </w:tcPr>
          <w:p w:rsidR="008B7A1F" w:rsidRPr="008B7A1F" w:rsidRDefault="008B7A1F" w:rsidP="00E473C6">
            <w:pPr>
              <w:jc w:val="center"/>
              <w:rPr>
                <w:b/>
                <w:bCs/>
                <w:color w:val="000000"/>
              </w:rPr>
            </w:pPr>
            <w:r w:rsidRPr="008B7A1F">
              <w:rPr>
                <w:b/>
                <w:bCs/>
                <w:color w:val="000000"/>
              </w:rPr>
              <w:t>Razgovarajte s timom</w:t>
            </w:r>
          </w:p>
          <w:p w:rsidR="008B7A1F" w:rsidRPr="008B7A1F" w:rsidRDefault="008B7A1F" w:rsidP="00E473C6">
            <w:pPr>
              <w:jc w:val="center"/>
              <w:rPr>
                <w:b/>
                <w:bCs/>
                <w:color w:val="000000"/>
              </w:rPr>
            </w:pPr>
            <w:r w:rsidRPr="008B7A1F">
              <w:rPr>
                <w:b/>
                <w:bCs/>
                <w:color w:val="000000"/>
              </w:rPr>
              <w:t>Dokumentirajte u medicinskoj dokumentaciji i pismu liječniku, obavijestite pacijentovog obiteljskog liječnika</w:t>
            </w:r>
          </w:p>
        </w:tc>
      </w:tr>
    </w:tbl>
    <w:p w:rsidR="00CC4D6F" w:rsidRDefault="00CC4D6F">
      <w:pPr>
        <w:spacing w:after="200" w:line="276" w:lineRule="auto"/>
        <w:rPr>
          <w:b/>
        </w:rPr>
      </w:pPr>
    </w:p>
    <w:sectPr w:rsidR="00CC4D6F" w:rsidSect="00287CBA">
      <w:footerReference w:type="default" r:id="rId7"/>
      <w:pgSz w:w="11904" w:h="16840"/>
      <w:pgMar w:top="1440" w:right="1484" w:bottom="1019" w:left="1500" w:header="720" w:footer="594" w:gutter="0"/>
      <w:cols w:space="720" w:equalWidth="0">
        <w:col w:w="89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AE1" w:rsidRDefault="004B0AE1" w:rsidP="00110585">
      <w:r>
        <w:separator/>
      </w:r>
    </w:p>
  </w:endnote>
  <w:endnote w:type="continuationSeparator" w:id="0">
    <w:p w:rsidR="004B0AE1" w:rsidRDefault="004B0AE1" w:rsidP="001105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4902"/>
      <w:docPartObj>
        <w:docPartGallery w:val="Page Numbers (Bottom of Page)"/>
        <w:docPartUnique/>
      </w:docPartObj>
    </w:sdtPr>
    <w:sdtContent>
      <w:p w:rsidR="00287CBA" w:rsidRDefault="00093B77">
        <w:pPr>
          <w:pStyle w:val="Footer"/>
          <w:jc w:val="right"/>
        </w:pPr>
        <w:fldSimple w:instr=" PAGE   \* MERGEFORMAT ">
          <w:r w:rsidR="00ED1F62">
            <w:rPr>
              <w:noProof/>
            </w:rPr>
            <w:t>7</w:t>
          </w:r>
        </w:fldSimple>
      </w:p>
    </w:sdtContent>
  </w:sdt>
  <w:p w:rsidR="00287CBA" w:rsidRDefault="00287C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AE1" w:rsidRDefault="004B0AE1" w:rsidP="00110585">
      <w:r>
        <w:separator/>
      </w:r>
    </w:p>
  </w:footnote>
  <w:footnote w:type="continuationSeparator" w:id="0">
    <w:p w:rsidR="004B0AE1" w:rsidRDefault="004B0AE1" w:rsidP="00110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A6"/>
    <w:multiLevelType w:val="hybridMultilevel"/>
    <w:tmpl w:val="0000701F"/>
    <w:lvl w:ilvl="0" w:tplc="00005D0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3"/>
  </w:num>
  <w:num w:numId="3">
    <w:abstractNumId w:val="6"/>
  </w:num>
  <w:num w:numId="4">
    <w:abstractNumId w:val="11"/>
  </w:num>
  <w:num w:numId="5">
    <w:abstractNumId w:val="10"/>
  </w:num>
  <w:num w:numId="6">
    <w:abstractNumId w:val="2"/>
  </w:num>
  <w:num w:numId="7">
    <w:abstractNumId w:val="3"/>
  </w:num>
  <w:num w:numId="8">
    <w:abstractNumId w:val="8"/>
  </w:num>
  <w:num w:numId="9">
    <w:abstractNumId w:val="1"/>
  </w:num>
  <w:num w:numId="10">
    <w:abstractNumId w:val="9"/>
  </w:num>
  <w:num w:numId="11">
    <w:abstractNumId w:val="4"/>
  </w:num>
  <w:num w:numId="12">
    <w:abstractNumId w:val="7"/>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spaceForUL/>
    <w:doNotLeaveBackslashAlone/>
    <w:ulTrailSpace/>
    <w:doNotExpandShiftReturn/>
    <w:adjustLineHeightInTable/>
    <w:useFELayout/>
  </w:compat>
  <w:rsids>
    <w:rsidRoot w:val="002B1D68"/>
    <w:rsid w:val="00034F15"/>
    <w:rsid w:val="00081A68"/>
    <w:rsid w:val="00093B77"/>
    <w:rsid w:val="000F7849"/>
    <w:rsid w:val="00110585"/>
    <w:rsid w:val="00133576"/>
    <w:rsid w:val="00142C0D"/>
    <w:rsid w:val="00150C30"/>
    <w:rsid w:val="00185525"/>
    <w:rsid w:val="001F0697"/>
    <w:rsid w:val="00200DF7"/>
    <w:rsid w:val="0022103F"/>
    <w:rsid w:val="00253736"/>
    <w:rsid w:val="00287CBA"/>
    <w:rsid w:val="002B1D68"/>
    <w:rsid w:val="002D1E7C"/>
    <w:rsid w:val="002D65F0"/>
    <w:rsid w:val="002D7DCF"/>
    <w:rsid w:val="00303DEF"/>
    <w:rsid w:val="003065B2"/>
    <w:rsid w:val="003378B9"/>
    <w:rsid w:val="00341EB9"/>
    <w:rsid w:val="00353B51"/>
    <w:rsid w:val="003F5607"/>
    <w:rsid w:val="004000D1"/>
    <w:rsid w:val="00440E68"/>
    <w:rsid w:val="004B0AE1"/>
    <w:rsid w:val="004C7198"/>
    <w:rsid w:val="004F1E10"/>
    <w:rsid w:val="004F5F72"/>
    <w:rsid w:val="00511D57"/>
    <w:rsid w:val="00515014"/>
    <w:rsid w:val="005D7ED2"/>
    <w:rsid w:val="005F1E7E"/>
    <w:rsid w:val="005F42C7"/>
    <w:rsid w:val="0065737D"/>
    <w:rsid w:val="006832DB"/>
    <w:rsid w:val="006E53E9"/>
    <w:rsid w:val="007430E4"/>
    <w:rsid w:val="00756008"/>
    <w:rsid w:val="00771B6D"/>
    <w:rsid w:val="00790D41"/>
    <w:rsid w:val="00791BEF"/>
    <w:rsid w:val="0080032F"/>
    <w:rsid w:val="00806ED0"/>
    <w:rsid w:val="008B7A1F"/>
    <w:rsid w:val="008C4D89"/>
    <w:rsid w:val="008F5657"/>
    <w:rsid w:val="00910CBC"/>
    <w:rsid w:val="00911404"/>
    <w:rsid w:val="00940D57"/>
    <w:rsid w:val="00941F7D"/>
    <w:rsid w:val="00975DCB"/>
    <w:rsid w:val="009E53EE"/>
    <w:rsid w:val="00A01072"/>
    <w:rsid w:val="00A32103"/>
    <w:rsid w:val="00A47BB8"/>
    <w:rsid w:val="00A72188"/>
    <w:rsid w:val="00A907B2"/>
    <w:rsid w:val="00A90A6A"/>
    <w:rsid w:val="00AB1576"/>
    <w:rsid w:val="00AC25EB"/>
    <w:rsid w:val="00AC2C0F"/>
    <w:rsid w:val="00B109B6"/>
    <w:rsid w:val="00B401B0"/>
    <w:rsid w:val="00B514AA"/>
    <w:rsid w:val="00B83086"/>
    <w:rsid w:val="00B95410"/>
    <w:rsid w:val="00BE277B"/>
    <w:rsid w:val="00BF6A16"/>
    <w:rsid w:val="00BF71C7"/>
    <w:rsid w:val="00C00043"/>
    <w:rsid w:val="00C07879"/>
    <w:rsid w:val="00C71E35"/>
    <w:rsid w:val="00CA0055"/>
    <w:rsid w:val="00CC4D6F"/>
    <w:rsid w:val="00D053DC"/>
    <w:rsid w:val="00D426F9"/>
    <w:rsid w:val="00D46C14"/>
    <w:rsid w:val="00D527B2"/>
    <w:rsid w:val="00D54D2D"/>
    <w:rsid w:val="00D66934"/>
    <w:rsid w:val="00D66DA9"/>
    <w:rsid w:val="00D833FF"/>
    <w:rsid w:val="00D8501F"/>
    <w:rsid w:val="00DC6AAF"/>
    <w:rsid w:val="00DF4E00"/>
    <w:rsid w:val="00DF7D1D"/>
    <w:rsid w:val="00E2002D"/>
    <w:rsid w:val="00E2009A"/>
    <w:rsid w:val="00E307BD"/>
    <w:rsid w:val="00E31FC0"/>
    <w:rsid w:val="00E574B6"/>
    <w:rsid w:val="00E92AC3"/>
    <w:rsid w:val="00ED1F62"/>
    <w:rsid w:val="00F0477A"/>
    <w:rsid w:val="00F2071F"/>
    <w:rsid w:val="00F4693D"/>
    <w:rsid w:val="00FB7EFD"/>
    <w:rsid w:val="00FE147F"/>
    <w:rsid w:val="00FF7FC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D57"/>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31FC0"/>
  </w:style>
  <w:style w:type="paragraph" w:styleId="z-TopofForm">
    <w:name w:val="HTML Top of Form"/>
    <w:basedOn w:val="Normal"/>
    <w:next w:val="Normal"/>
    <w:link w:val="z-TopofFormChar"/>
    <w:hidden/>
    <w:uiPriority w:val="99"/>
    <w:semiHidden/>
    <w:unhideWhenUsed/>
    <w:rsid w:val="002D65F0"/>
    <w:pPr>
      <w:pBdr>
        <w:bottom w:val="single" w:sz="6" w:space="1" w:color="auto"/>
      </w:pBdr>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2D65F0"/>
    <w:rPr>
      <w:rFonts w:ascii="Arial" w:eastAsia="Times New Roman" w:hAnsi="Arial" w:cs="Arial"/>
      <w:vanish/>
      <w:sz w:val="16"/>
      <w:szCs w:val="16"/>
    </w:rPr>
  </w:style>
  <w:style w:type="character" w:styleId="Hyperlink">
    <w:name w:val="Hyperlink"/>
    <w:basedOn w:val="DefaultParagraphFont"/>
    <w:uiPriority w:val="99"/>
    <w:semiHidden/>
    <w:unhideWhenUsed/>
    <w:rsid w:val="002D65F0"/>
    <w:rPr>
      <w:color w:val="0000FF"/>
      <w:u w:val="single"/>
    </w:rPr>
  </w:style>
  <w:style w:type="paragraph" w:styleId="z-BottomofForm">
    <w:name w:val="HTML Bottom of Form"/>
    <w:basedOn w:val="Normal"/>
    <w:next w:val="Normal"/>
    <w:link w:val="z-BottomofFormChar"/>
    <w:hidden/>
    <w:uiPriority w:val="99"/>
    <w:semiHidden/>
    <w:unhideWhenUsed/>
    <w:rsid w:val="002D65F0"/>
    <w:pPr>
      <w:pBdr>
        <w:top w:val="single" w:sz="6" w:space="1" w:color="auto"/>
      </w:pBdr>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2D65F0"/>
    <w:rPr>
      <w:rFonts w:ascii="Arial" w:eastAsia="Times New Roman" w:hAnsi="Arial" w:cs="Arial"/>
      <w:vanish/>
      <w:sz w:val="16"/>
      <w:szCs w:val="16"/>
    </w:rPr>
  </w:style>
  <w:style w:type="character" w:customStyle="1" w:styleId="gt-ft-text">
    <w:name w:val="gt-ft-text"/>
    <w:basedOn w:val="DefaultParagraphFont"/>
    <w:rsid w:val="002D65F0"/>
  </w:style>
  <w:style w:type="paragraph" w:styleId="Header">
    <w:name w:val="header"/>
    <w:basedOn w:val="Normal"/>
    <w:link w:val="HeaderChar"/>
    <w:uiPriority w:val="99"/>
    <w:semiHidden/>
    <w:unhideWhenUsed/>
    <w:rsid w:val="00110585"/>
    <w:pPr>
      <w:tabs>
        <w:tab w:val="center" w:pos="4536"/>
        <w:tab w:val="right" w:pos="9072"/>
      </w:tabs>
    </w:pPr>
  </w:style>
  <w:style w:type="character" w:customStyle="1" w:styleId="HeaderChar">
    <w:name w:val="Header Char"/>
    <w:basedOn w:val="DefaultParagraphFont"/>
    <w:link w:val="Header"/>
    <w:uiPriority w:val="99"/>
    <w:semiHidden/>
    <w:rsid w:val="00110585"/>
    <w:rPr>
      <w:rFonts w:ascii="Arial" w:hAnsi="Arial" w:cs="Arial"/>
    </w:rPr>
  </w:style>
  <w:style w:type="paragraph" w:styleId="Footer">
    <w:name w:val="footer"/>
    <w:basedOn w:val="Normal"/>
    <w:link w:val="FooterChar"/>
    <w:uiPriority w:val="99"/>
    <w:unhideWhenUsed/>
    <w:rsid w:val="00110585"/>
    <w:pPr>
      <w:tabs>
        <w:tab w:val="center" w:pos="4536"/>
        <w:tab w:val="right" w:pos="9072"/>
      </w:tabs>
    </w:pPr>
  </w:style>
  <w:style w:type="character" w:customStyle="1" w:styleId="FooterChar">
    <w:name w:val="Footer Char"/>
    <w:basedOn w:val="DefaultParagraphFont"/>
    <w:link w:val="Footer"/>
    <w:uiPriority w:val="99"/>
    <w:rsid w:val="00110585"/>
    <w:rPr>
      <w:rFonts w:ascii="Arial" w:hAnsi="Arial" w:cs="Arial"/>
    </w:rPr>
  </w:style>
  <w:style w:type="paragraph" w:styleId="BalloonText">
    <w:name w:val="Balloon Text"/>
    <w:basedOn w:val="Normal"/>
    <w:link w:val="BalloonTextChar"/>
    <w:uiPriority w:val="99"/>
    <w:semiHidden/>
    <w:unhideWhenUsed/>
    <w:rsid w:val="00303DEF"/>
    <w:rPr>
      <w:rFonts w:ascii="Tahoma" w:hAnsi="Tahoma" w:cs="Tahoma"/>
      <w:sz w:val="16"/>
      <w:szCs w:val="16"/>
    </w:rPr>
  </w:style>
  <w:style w:type="character" w:customStyle="1" w:styleId="BalloonTextChar">
    <w:name w:val="Balloon Text Char"/>
    <w:basedOn w:val="DefaultParagraphFont"/>
    <w:link w:val="BalloonText"/>
    <w:uiPriority w:val="99"/>
    <w:semiHidden/>
    <w:rsid w:val="00303D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007686">
      <w:bodyDiv w:val="1"/>
      <w:marLeft w:val="0"/>
      <w:marRight w:val="0"/>
      <w:marTop w:val="0"/>
      <w:marBottom w:val="0"/>
      <w:divBdr>
        <w:top w:val="none" w:sz="0" w:space="0" w:color="auto"/>
        <w:left w:val="none" w:sz="0" w:space="0" w:color="auto"/>
        <w:bottom w:val="none" w:sz="0" w:space="0" w:color="auto"/>
        <w:right w:val="none" w:sz="0" w:space="0" w:color="auto"/>
      </w:divBdr>
      <w:divsChild>
        <w:div w:id="307521061">
          <w:marLeft w:val="0"/>
          <w:marRight w:val="0"/>
          <w:marTop w:val="0"/>
          <w:marBottom w:val="0"/>
          <w:divBdr>
            <w:top w:val="none" w:sz="0" w:space="0" w:color="auto"/>
            <w:left w:val="none" w:sz="0" w:space="0" w:color="auto"/>
            <w:bottom w:val="none" w:sz="0" w:space="0" w:color="auto"/>
            <w:right w:val="none" w:sz="0" w:space="0" w:color="auto"/>
          </w:divBdr>
          <w:divsChild>
            <w:div w:id="1528719488">
              <w:marLeft w:val="0"/>
              <w:marRight w:val="0"/>
              <w:marTop w:val="0"/>
              <w:marBottom w:val="0"/>
              <w:divBdr>
                <w:top w:val="none" w:sz="0" w:space="0" w:color="auto"/>
                <w:left w:val="none" w:sz="0" w:space="0" w:color="auto"/>
                <w:bottom w:val="none" w:sz="0" w:space="0" w:color="auto"/>
                <w:right w:val="none" w:sz="0" w:space="0" w:color="auto"/>
              </w:divBdr>
              <w:divsChild>
                <w:div w:id="479348346">
                  <w:marLeft w:val="0"/>
                  <w:marRight w:val="0"/>
                  <w:marTop w:val="0"/>
                  <w:marBottom w:val="0"/>
                  <w:divBdr>
                    <w:top w:val="none" w:sz="0" w:space="0" w:color="auto"/>
                    <w:left w:val="none" w:sz="0" w:space="0" w:color="auto"/>
                    <w:bottom w:val="none" w:sz="0" w:space="0" w:color="auto"/>
                    <w:right w:val="none" w:sz="0" w:space="0" w:color="auto"/>
                  </w:divBdr>
                  <w:divsChild>
                    <w:div w:id="942147939">
                      <w:marLeft w:val="0"/>
                      <w:marRight w:val="0"/>
                      <w:marTop w:val="0"/>
                      <w:marBottom w:val="0"/>
                      <w:divBdr>
                        <w:top w:val="none" w:sz="0" w:space="0" w:color="auto"/>
                        <w:left w:val="none" w:sz="0" w:space="0" w:color="auto"/>
                        <w:bottom w:val="none" w:sz="0" w:space="0" w:color="auto"/>
                        <w:right w:val="none" w:sz="0" w:space="0" w:color="auto"/>
                      </w:divBdr>
                      <w:divsChild>
                        <w:div w:id="1946845084">
                          <w:marLeft w:val="0"/>
                          <w:marRight w:val="0"/>
                          <w:marTop w:val="0"/>
                          <w:marBottom w:val="0"/>
                          <w:divBdr>
                            <w:top w:val="none" w:sz="0" w:space="0" w:color="auto"/>
                            <w:left w:val="none" w:sz="0" w:space="0" w:color="auto"/>
                            <w:bottom w:val="none" w:sz="0" w:space="0" w:color="auto"/>
                            <w:right w:val="none" w:sz="0" w:space="0" w:color="auto"/>
                          </w:divBdr>
                          <w:divsChild>
                            <w:div w:id="1386414400">
                              <w:marLeft w:val="0"/>
                              <w:marRight w:val="0"/>
                              <w:marTop w:val="0"/>
                              <w:marBottom w:val="0"/>
                              <w:divBdr>
                                <w:top w:val="none" w:sz="0" w:space="0" w:color="auto"/>
                                <w:left w:val="none" w:sz="0" w:space="0" w:color="auto"/>
                                <w:bottom w:val="none" w:sz="0" w:space="0" w:color="auto"/>
                                <w:right w:val="none" w:sz="0" w:space="0" w:color="auto"/>
                              </w:divBdr>
                              <w:divsChild>
                                <w:div w:id="767652665">
                                  <w:marLeft w:val="0"/>
                                  <w:marRight w:val="0"/>
                                  <w:marTop w:val="0"/>
                                  <w:marBottom w:val="0"/>
                                  <w:divBdr>
                                    <w:top w:val="none" w:sz="0" w:space="0" w:color="auto"/>
                                    <w:left w:val="none" w:sz="0" w:space="0" w:color="auto"/>
                                    <w:bottom w:val="none" w:sz="0" w:space="0" w:color="auto"/>
                                    <w:right w:val="none" w:sz="0" w:space="0" w:color="auto"/>
                                  </w:divBdr>
                                  <w:divsChild>
                                    <w:div w:id="1919829188">
                                      <w:marLeft w:val="0"/>
                                      <w:marRight w:val="0"/>
                                      <w:marTop w:val="0"/>
                                      <w:marBottom w:val="0"/>
                                      <w:divBdr>
                                        <w:top w:val="none" w:sz="0" w:space="0" w:color="auto"/>
                                        <w:left w:val="none" w:sz="0" w:space="0" w:color="auto"/>
                                        <w:bottom w:val="none" w:sz="0" w:space="0" w:color="auto"/>
                                        <w:right w:val="none" w:sz="0" w:space="0" w:color="auto"/>
                                      </w:divBdr>
                                      <w:divsChild>
                                        <w:div w:id="644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332465">
          <w:marLeft w:val="0"/>
          <w:marRight w:val="0"/>
          <w:marTop w:val="0"/>
          <w:marBottom w:val="0"/>
          <w:divBdr>
            <w:top w:val="none" w:sz="0" w:space="0" w:color="auto"/>
            <w:left w:val="none" w:sz="0" w:space="0" w:color="auto"/>
            <w:bottom w:val="none" w:sz="0" w:space="0" w:color="auto"/>
            <w:right w:val="none" w:sz="0" w:space="0" w:color="auto"/>
          </w:divBdr>
          <w:divsChild>
            <w:div w:id="821197646">
              <w:marLeft w:val="0"/>
              <w:marRight w:val="0"/>
              <w:marTop w:val="0"/>
              <w:marBottom w:val="0"/>
              <w:divBdr>
                <w:top w:val="none" w:sz="0" w:space="0" w:color="auto"/>
                <w:left w:val="none" w:sz="0" w:space="0" w:color="auto"/>
                <w:bottom w:val="none" w:sz="0" w:space="0" w:color="auto"/>
                <w:right w:val="none" w:sz="0" w:space="0" w:color="auto"/>
              </w:divBdr>
              <w:divsChild>
                <w:div w:id="12662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76438">
      <w:bodyDiv w:val="1"/>
      <w:marLeft w:val="0"/>
      <w:marRight w:val="0"/>
      <w:marTop w:val="0"/>
      <w:marBottom w:val="0"/>
      <w:divBdr>
        <w:top w:val="none" w:sz="0" w:space="0" w:color="auto"/>
        <w:left w:val="none" w:sz="0" w:space="0" w:color="auto"/>
        <w:bottom w:val="none" w:sz="0" w:space="0" w:color="auto"/>
        <w:right w:val="none" w:sz="0" w:space="0" w:color="auto"/>
      </w:divBdr>
    </w:div>
    <w:div w:id="1112090018">
      <w:bodyDiv w:val="1"/>
      <w:marLeft w:val="0"/>
      <w:marRight w:val="0"/>
      <w:marTop w:val="0"/>
      <w:marBottom w:val="0"/>
      <w:divBdr>
        <w:top w:val="none" w:sz="0" w:space="0" w:color="auto"/>
        <w:left w:val="none" w:sz="0" w:space="0" w:color="auto"/>
        <w:bottom w:val="none" w:sz="0" w:space="0" w:color="auto"/>
        <w:right w:val="none" w:sz="0" w:space="0" w:color="auto"/>
      </w:divBdr>
      <w:divsChild>
        <w:div w:id="356277592">
          <w:marLeft w:val="0"/>
          <w:marRight w:val="0"/>
          <w:marTop w:val="0"/>
          <w:marBottom w:val="0"/>
          <w:divBdr>
            <w:top w:val="none" w:sz="0" w:space="0" w:color="auto"/>
            <w:left w:val="none" w:sz="0" w:space="0" w:color="auto"/>
            <w:bottom w:val="none" w:sz="0" w:space="0" w:color="auto"/>
            <w:right w:val="none" w:sz="0" w:space="0" w:color="auto"/>
          </w:divBdr>
          <w:divsChild>
            <w:div w:id="604657517">
              <w:marLeft w:val="0"/>
              <w:marRight w:val="0"/>
              <w:marTop w:val="0"/>
              <w:marBottom w:val="0"/>
              <w:divBdr>
                <w:top w:val="none" w:sz="0" w:space="0" w:color="auto"/>
                <w:left w:val="none" w:sz="0" w:space="0" w:color="auto"/>
                <w:bottom w:val="none" w:sz="0" w:space="0" w:color="auto"/>
                <w:right w:val="none" w:sz="0" w:space="0" w:color="auto"/>
              </w:divBdr>
              <w:divsChild>
                <w:div w:id="508179073">
                  <w:marLeft w:val="0"/>
                  <w:marRight w:val="0"/>
                  <w:marTop w:val="0"/>
                  <w:marBottom w:val="0"/>
                  <w:divBdr>
                    <w:top w:val="none" w:sz="0" w:space="0" w:color="auto"/>
                    <w:left w:val="none" w:sz="0" w:space="0" w:color="auto"/>
                    <w:bottom w:val="none" w:sz="0" w:space="0" w:color="auto"/>
                    <w:right w:val="none" w:sz="0" w:space="0" w:color="auto"/>
                  </w:divBdr>
                  <w:divsChild>
                    <w:div w:id="2106731701">
                      <w:marLeft w:val="0"/>
                      <w:marRight w:val="0"/>
                      <w:marTop w:val="0"/>
                      <w:marBottom w:val="0"/>
                      <w:divBdr>
                        <w:top w:val="none" w:sz="0" w:space="0" w:color="auto"/>
                        <w:left w:val="none" w:sz="0" w:space="0" w:color="auto"/>
                        <w:bottom w:val="none" w:sz="0" w:space="0" w:color="auto"/>
                        <w:right w:val="none" w:sz="0" w:space="0" w:color="auto"/>
                      </w:divBdr>
                      <w:divsChild>
                        <w:div w:id="124201029">
                          <w:marLeft w:val="0"/>
                          <w:marRight w:val="0"/>
                          <w:marTop w:val="0"/>
                          <w:marBottom w:val="0"/>
                          <w:divBdr>
                            <w:top w:val="none" w:sz="0" w:space="0" w:color="auto"/>
                            <w:left w:val="none" w:sz="0" w:space="0" w:color="auto"/>
                            <w:bottom w:val="none" w:sz="0" w:space="0" w:color="auto"/>
                            <w:right w:val="none" w:sz="0" w:space="0" w:color="auto"/>
                          </w:divBdr>
                          <w:divsChild>
                            <w:div w:id="1970819418">
                              <w:marLeft w:val="0"/>
                              <w:marRight w:val="0"/>
                              <w:marTop w:val="0"/>
                              <w:marBottom w:val="0"/>
                              <w:divBdr>
                                <w:top w:val="none" w:sz="0" w:space="0" w:color="auto"/>
                                <w:left w:val="none" w:sz="0" w:space="0" w:color="auto"/>
                                <w:bottom w:val="none" w:sz="0" w:space="0" w:color="auto"/>
                                <w:right w:val="none" w:sz="0" w:space="0" w:color="auto"/>
                              </w:divBdr>
                              <w:divsChild>
                                <w:div w:id="1274677439">
                                  <w:marLeft w:val="0"/>
                                  <w:marRight w:val="0"/>
                                  <w:marTop w:val="0"/>
                                  <w:marBottom w:val="0"/>
                                  <w:divBdr>
                                    <w:top w:val="none" w:sz="0" w:space="0" w:color="auto"/>
                                    <w:left w:val="none" w:sz="0" w:space="0" w:color="auto"/>
                                    <w:bottom w:val="none" w:sz="0" w:space="0" w:color="auto"/>
                                    <w:right w:val="none" w:sz="0" w:space="0" w:color="auto"/>
                                  </w:divBdr>
                                  <w:divsChild>
                                    <w:div w:id="1999915539">
                                      <w:marLeft w:val="0"/>
                                      <w:marRight w:val="0"/>
                                      <w:marTop w:val="0"/>
                                      <w:marBottom w:val="0"/>
                                      <w:divBdr>
                                        <w:top w:val="none" w:sz="0" w:space="0" w:color="auto"/>
                                        <w:left w:val="none" w:sz="0" w:space="0" w:color="auto"/>
                                        <w:bottom w:val="none" w:sz="0" w:space="0" w:color="auto"/>
                                        <w:right w:val="none" w:sz="0" w:space="0" w:color="auto"/>
                                      </w:divBdr>
                                      <w:divsChild>
                                        <w:div w:id="13342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666351">
          <w:marLeft w:val="0"/>
          <w:marRight w:val="0"/>
          <w:marTop w:val="0"/>
          <w:marBottom w:val="0"/>
          <w:divBdr>
            <w:top w:val="none" w:sz="0" w:space="0" w:color="auto"/>
            <w:left w:val="none" w:sz="0" w:space="0" w:color="auto"/>
            <w:bottom w:val="none" w:sz="0" w:space="0" w:color="auto"/>
            <w:right w:val="none" w:sz="0" w:space="0" w:color="auto"/>
          </w:divBdr>
          <w:divsChild>
            <w:div w:id="1375886684">
              <w:marLeft w:val="0"/>
              <w:marRight w:val="0"/>
              <w:marTop w:val="0"/>
              <w:marBottom w:val="0"/>
              <w:divBdr>
                <w:top w:val="none" w:sz="0" w:space="0" w:color="auto"/>
                <w:left w:val="none" w:sz="0" w:space="0" w:color="auto"/>
                <w:bottom w:val="none" w:sz="0" w:space="0" w:color="auto"/>
                <w:right w:val="none" w:sz="0" w:space="0" w:color="auto"/>
              </w:divBdr>
              <w:divsChild>
                <w:div w:id="6083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2281">
      <w:bodyDiv w:val="1"/>
      <w:marLeft w:val="0"/>
      <w:marRight w:val="0"/>
      <w:marTop w:val="0"/>
      <w:marBottom w:val="0"/>
      <w:divBdr>
        <w:top w:val="none" w:sz="0" w:space="0" w:color="auto"/>
        <w:left w:val="none" w:sz="0" w:space="0" w:color="auto"/>
        <w:bottom w:val="none" w:sz="0" w:space="0" w:color="auto"/>
        <w:right w:val="none" w:sz="0" w:space="0" w:color="auto"/>
      </w:divBdr>
      <w:divsChild>
        <w:div w:id="900021528">
          <w:marLeft w:val="0"/>
          <w:marRight w:val="0"/>
          <w:marTop w:val="0"/>
          <w:marBottom w:val="0"/>
          <w:divBdr>
            <w:top w:val="none" w:sz="0" w:space="0" w:color="auto"/>
            <w:left w:val="none" w:sz="0" w:space="0" w:color="auto"/>
            <w:bottom w:val="none" w:sz="0" w:space="0" w:color="auto"/>
            <w:right w:val="none" w:sz="0" w:space="0" w:color="auto"/>
          </w:divBdr>
          <w:divsChild>
            <w:div w:id="17597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3169">
      <w:bodyDiv w:val="1"/>
      <w:marLeft w:val="0"/>
      <w:marRight w:val="0"/>
      <w:marTop w:val="0"/>
      <w:marBottom w:val="0"/>
      <w:divBdr>
        <w:top w:val="none" w:sz="0" w:space="0" w:color="auto"/>
        <w:left w:val="none" w:sz="0" w:space="0" w:color="auto"/>
        <w:bottom w:val="none" w:sz="0" w:space="0" w:color="auto"/>
        <w:right w:val="none" w:sz="0" w:space="0" w:color="auto"/>
      </w:divBdr>
      <w:divsChild>
        <w:div w:id="1090200560">
          <w:marLeft w:val="0"/>
          <w:marRight w:val="0"/>
          <w:marTop w:val="0"/>
          <w:marBottom w:val="0"/>
          <w:divBdr>
            <w:top w:val="none" w:sz="0" w:space="0" w:color="auto"/>
            <w:left w:val="none" w:sz="0" w:space="0" w:color="auto"/>
            <w:bottom w:val="none" w:sz="0" w:space="0" w:color="auto"/>
            <w:right w:val="none" w:sz="0" w:space="0" w:color="auto"/>
          </w:divBdr>
          <w:divsChild>
            <w:div w:id="1447656668">
              <w:marLeft w:val="0"/>
              <w:marRight w:val="0"/>
              <w:marTop w:val="0"/>
              <w:marBottom w:val="0"/>
              <w:divBdr>
                <w:top w:val="none" w:sz="0" w:space="0" w:color="auto"/>
                <w:left w:val="none" w:sz="0" w:space="0" w:color="auto"/>
                <w:bottom w:val="none" w:sz="0" w:space="0" w:color="auto"/>
                <w:right w:val="none" w:sz="0" w:space="0" w:color="auto"/>
              </w:divBdr>
              <w:divsChild>
                <w:div w:id="456919700">
                  <w:marLeft w:val="0"/>
                  <w:marRight w:val="0"/>
                  <w:marTop w:val="0"/>
                  <w:marBottom w:val="0"/>
                  <w:divBdr>
                    <w:top w:val="none" w:sz="0" w:space="0" w:color="auto"/>
                    <w:left w:val="none" w:sz="0" w:space="0" w:color="auto"/>
                    <w:bottom w:val="none" w:sz="0" w:space="0" w:color="auto"/>
                    <w:right w:val="none" w:sz="0" w:space="0" w:color="auto"/>
                  </w:divBdr>
                  <w:divsChild>
                    <w:div w:id="408161762">
                      <w:marLeft w:val="0"/>
                      <w:marRight w:val="0"/>
                      <w:marTop w:val="0"/>
                      <w:marBottom w:val="0"/>
                      <w:divBdr>
                        <w:top w:val="none" w:sz="0" w:space="0" w:color="auto"/>
                        <w:left w:val="none" w:sz="0" w:space="0" w:color="auto"/>
                        <w:bottom w:val="none" w:sz="0" w:space="0" w:color="auto"/>
                        <w:right w:val="none" w:sz="0" w:space="0" w:color="auto"/>
                      </w:divBdr>
                      <w:divsChild>
                        <w:div w:id="1012990646">
                          <w:marLeft w:val="0"/>
                          <w:marRight w:val="0"/>
                          <w:marTop w:val="0"/>
                          <w:marBottom w:val="0"/>
                          <w:divBdr>
                            <w:top w:val="none" w:sz="0" w:space="0" w:color="auto"/>
                            <w:left w:val="none" w:sz="0" w:space="0" w:color="auto"/>
                            <w:bottom w:val="none" w:sz="0" w:space="0" w:color="auto"/>
                            <w:right w:val="none" w:sz="0" w:space="0" w:color="auto"/>
                          </w:divBdr>
                          <w:divsChild>
                            <w:div w:id="771439088">
                              <w:marLeft w:val="0"/>
                              <w:marRight w:val="0"/>
                              <w:marTop w:val="0"/>
                              <w:marBottom w:val="0"/>
                              <w:divBdr>
                                <w:top w:val="none" w:sz="0" w:space="0" w:color="auto"/>
                                <w:left w:val="none" w:sz="0" w:space="0" w:color="auto"/>
                                <w:bottom w:val="none" w:sz="0" w:space="0" w:color="auto"/>
                                <w:right w:val="none" w:sz="0" w:space="0" w:color="auto"/>
                              </w:divBdr>
                              <w:divsChild>
                                <w:div w:id="285351161">
                                  <w:marLeft w:val="0"/>
                                  <w:marRight w:val="0"/>
                                  <w:marTop w:val="0"/>
                                  <w:marBottom w:val="0"/>
                                  <w:divBdr>
                                    <w:top w:val="none" w:sz="0" w:space="0" w:color="auto"/>
                                    <w:left w:val="none" w:sz="0" w:space="0" w:color="auto"/>
                                    <w:bottom w:val="none" w:sz="0" w:space="0" w:color="auto"/>
                                    <w:right w:val="none" w:sz="0" w:space="0" w:color="auto"/>
                                  </w:divBdr>
                                  <w:divsChild>
                                    <w:div w:id="148792901">
                                      <w:marLeft w:val="0"/>
                                      <w:marRight w:val="0"/>
                                      <w:marTop w:val="0"/>
                                      <w:marBottom w:val="0"/>
                                      <w:divBdr>
                                        <w:top w:val="none" w:sz="0" w:space="0" w:color="auto"/>
                                        <w:left w:val="none" w:sz="0" w:space="0" w:color="auto"/>
                                        <w:bottom w:val="none" w:sz="0" w:space="0" w:color="auto"/>
                                        <w:right w:val="none" w:sz="0" w:space="0" w:color="auto"/>
                                      </w:divBdr>
                                      <w:divsChild>
                                        <w:div w:id="7472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96183">
          <w:marLeft w:val="0"/>
          <w:marRight w:val="0"/>
          <w:marTop w:val="0"/>
          <w:marBottom w:val="0"/>
          <w:divBdr>
            <w:top w:val="none" w:sz="0" w:space="0" w:color="auto"/>
            <w:left w:val="none" w:sz="0" w:space="0" w:color="auto"/>
            <w:bottom w:val="none" w:sz="0" w:space="0" w:color="auto"/>
            <w:right w:val="none" w:sz="0" w:space="0" w:color="auto"/>
          </w:divBdr>
          <w:divsChild>
            <w:div w:id="916404526">
              <w:marLeft w:val="0"/>
              <w:marRight w:val="0"/>
              <w:marTop w:val="0"/>
              <w:marBottom w:val="0"/>
              <w:divBdr>
                <w:top w:val="none" w:sz="0" w:space="0" w:color="auto"/>
                <w:left w:val="none" w:sz="0" w:space="0" w:color="auto"/>
                <w:bottom w:val="none" w:sz="0" w:space="0" w:color="auto"/>
                <w:right w:val="none" w:sz="0" w:space="0" w:color="auto"/>
              </w:divBdr>
              <w:divsChild>
                <w:div w:id="991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97278">
      <w:bodyDiv w:val="1"/>
      <w:marLeft w:val="0"/>
      <w:marRight w:val="0"/>
      <w:marTop w:val="0"/>
      <w:marBottom w:val="0"/>
      <w:divBdr>
        <w:top w:val="none" w:sz="0" w:space="0" w:color="auto"/>
        <w:left w:val="none" w:sz="0" w:space="0" w:color="auto"/>
        <w:bottom w:val="none" w:sz="0" w:space="0" w:color="auto"/>
        <w:right w:val="none" w:sz="0" w:space="0" w:color="auto"/>
      </w:divBdr>
      <w:divsChild>
        <w:div w:id="262761102">
          <w:marLeft w:val="0"/>
          <w:marRight w:val="0"/>
          <w:marTop w:val="0"/>
          <w:marBottom w:val="0"/>
          <w:divBdr>
            <w:top w:val="none" w:sz="0" w:space="0" w:color="auto"/>
            <w:left w:val="none" w:sz="0" w:space="0" w:color="auto"/>
            <w:bottom w:val="none" w:sz="0" w:space="0" w:color="auto"/>
            <w:right w:val="none" w:sz="0" w:space="0" w:color="auto"/>
          </w:divBdr>
          <w:divsChild>
            <w:div w:id="208784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0E8E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2387</TotalTime>
  <Pages>7</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Mazohinda</dc:creator>
  <cp:lastModifiedBy>Mazohinda</cp:lastModifiedBy>
  <cp:revision>42</cp:revision>
  <dcterms:created xsi:type="dcterms:W3CDTF">2012-12-24T07:50:00Z</dcterms:created>
  <dcterms:modified xsi:type="dcterms:W3CDTF">2013-02-15T13:59:00Z</dcterms:modified>
</cp:coreProperties>
</file>